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FD040" w14:textId="749C3E32" w:rsidR="001A1240" w:rsidRPr="004500EC" w:rsidRDefault="001A1240" w:rsidP="001A1240">
      <w:pPr>
        <w:pStyle w:val="Bezmezer"/>
        <w:tabs>
          <w:tab w:val="left" w:pos="0"/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Zápis ze schůze STK </w:t>
      </w:r>
      <w:proofErr w:type="gramStart"/>
      <w:r>
        <w:rPr>
          <w:rFonts w:ascii="Arial" w:hAnsi="Arial" w:cs="Arial"/>
          <w:b/>
          <w:sz w:val="32"/>
          <w:szCs w:val="32"/>
        </w:rPr>
        <w:t>ČAST  23.3.2024</w:t>
      </w:r>
      <w:proofErr w:type="gramEnd"/>
    </w:p>
    <w:p w14:paraId="5A4508BB" w14:textId="77777777" w:rsidR="001A1240" w:rsidRDefault="001A1240" w:rsidP="001A1240">
      <w:pPr>
        <w:pStyle w:val="Bezmezer"/>
        <w:tabs>
          <w:tab w:val="left" w:pos="567"/>
          <w:tab w:val="left" w:pos="1276"/>
          <w:tab w:val="left" w:pos="2552"/>
        </w:tabs>
        <w:rPr>
          <w:rFonts w:ascii="Arial" w:hAnsi="Arial" w:cs="Arial"/>
          <w:b/>
          <w:sz w:val="16"/>
          <w:szCs w:val="16"/>
        </w:rPr>
      </w:pPr>
    </w:p>
    <w:p w14:paraId="702603DA" w14:textId="77777777" w:rsidR="001A1240" w:rsidRPr="00F25D8D" w:rsidRDefault="001A1240" w:rsidP="001A1240">
      <w:pPr>
        <w:pStyle w:val="Bezmezer"/>
        <w:tabs>
          <w:tab w:val="left" w:pos="567"/>
          <w:tab w:val="left" w:pos="1276"/>
          <w:tab w:val="left" w:pos="2552"/>
        </w:tabs>
        <w:ind w:left="284"/>
        <w:rPr>
          <w:rFonts w:ascii="Arial" w:hAnsi="Arial" w:cs="Arial"/>
          <w:b/>
          <w:sz w:val="16"/>
          <w:szCs w:val="16"/>
        </w:rPr>
      </w:pPr>
    </w:p>
    <w:p w14:paraId="256CD3D7" w14:textId="77777777" w:rsidR="001A1240" w:rsidRDefault="001A1240" w:rsidP="001A1240">
      <w:pPr>
        <w:pStyle w:val="Bezmezer"/>
        <w:tabs>
          <w:tab w:val="left" w:pos="567"/>
          <w:tab w:val="left" w:pos="1276"/>
          <w:tab w:val="left" w:pos="2552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>Přítomni</w:t>
      </w:r>
      <w:r w:rsidRPr="004500EC">
        <w:rPr>
          <w:rFonts w:ascii="Arial" w:hAnsi="Arial" w:cs="Arial"/>
        </w:rPr>
        <w:t xml:space="preserve">: </w:t>
      </w:r>
      <w:r w:rsidRPr="004500EC">
        <w:rPr>
          <w:rFonts w:ascii="Arial" w:hAnsi="Arial" w:cs="Arial"/>
        </w:rPr>
        <w:tab/>
        <w:t>Drozda V. předseda</w:t>
      </w:r>
    </w:p>
    <w:p w14:paraId="5B0793C7" w14:textId="77777777" w:rsidR="001A1240" w:rsidRDefault="001A1240" w:rsidP="001A1240">
      <w:pPr>
        <w:pStyle w:val="Bezmezer"/>
        <w:tabs>
          <w:tab w:val="left" w:pos="567"/>
          <w:tab w:val="left" w:pos="1276"/>
          <w:tab w:val="left" w:pos="2552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Beneš J., Grill J., Chyba K., Spevák J. – členové STK</w:t>
      </w:r>
    </w:p>
    <w:p w14:paraId="4CBD2DBB" w14:textId="77777777" w:rsidR="001A1240" w:rsidRPr="004500EC" w:rsidRDefault="001A1240" w:rsidP="001A1240">
      <w:pPr>
        <w:pStyle w:val="Bezmezer"/>
        <w:tabs>
          <w:tab w:val="left" w:pos="567"/>
          <w:tab w:val="left" w:pos="1276"/>
          <w:tab w:val="left" w:pos="2552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Henžel M. – ředitel soutěží, člen VV</w:t>
      </w:r>
    </w:p>
    <w:p w14:paraId="1090431E" w14:textId="77777777" w:rsidR="001A1240" w:rsidRPr="0007097B" w:rsidRDefault="001A1240" w:rsidP="001A1240">
      <w:pPr>
        <w:pStyle w:val="Bezmezer"/>
        <w:tabs>
          <w:tab w:val="left" w:pos="567"/>
          <w:tab w:val="left" w:pos="1276"/>
          <w:tab w:val="left" w:pos="2552"/>
        </w:tabs>
        <w:ind w:left="284"/>
        <w:rPr>
          <w:rFonts w:ascii="Arial" w:hAnsi="Arial" w:cs="Arial"/>
          <w:b/>
          <w:sz w:val="28"/>
          <w:szCs w:val="28"/>
        </w:rPr>
      </w:pPr>
    </w:p>
    <w:p w14:paraId="096B83C2" w14:textId="77777777" w:rsidR="001A1240" w:rsidRDefault="001A1240" w:rsidP="001A1240">
      <w:pPr>
        <w:pStyle w:val="Bezmezer"/>
        <w:tabs>
          <w:tab w:val="left" w:pos="426"/>
          <w:tab w:val="left" w:pos="567"/>
          <w:tab w:val="left" w:pos="2552"/>
        </w:tabs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Zahájení, program schůze, zápis z minulé schůze</w:t>
      </w:r>
    </w:p>
    <w:p w14:paraId="7CAA633E" w14:textId="77777777" w:rsidR="001A1240" w:rsidRPr="004C0BF5" w:rsidRDefault="001A1240" w:rsidP="001A1240">
      <w:pPr>
        <w:pStyle w:val="Bezmezer"/>
        <w:tabs>
          <w:tab w:val="left" w:pos="142"/>
          <w:tab w:val="left" w:pos="426"/>
        </w:tabs>
        <w:ind w:left="284"/>
        <w:rPr>
          <w:rFonts w:ascii="Arial" w:hAnsi="Arial" w:cs="Arial"/>
          <w:sz w:val="10"/>
          <w:szCs w:val="10"/>
        </w:rPr>
      </w:pPr>
    </w:p>
    <w:p w14:paraId="2FAE4373" w14:textId="77777777" w:rsidR="001A1240" w:rsidRDefault="001A1240" w:rsidP="001A1240">
      <w:pPr>
        <w:pStyle w:val="Bezmezer"/>
        <w:tabs>
          <w:tab w:val="left" w:pos="142"/>
          <w:tab w:val="left" w:pos="426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>Zahájení provedl předseda, schválen program schůze.</w:t>
      </w:r>
    </w:p>
    <w:p w14:paraId="4B5E6B6B" w14:textId="77777777" w:rsidR="001A1240" w:rsidRDefault="001A1240" w:rsidP="001A1240">
      <w:pPr>
        <w:pStyle w:val="Bezmezer"/>
        <w:tabs>
          <w:tab w:val="left" w:pos="426"/>
          <w:tab w:val="left" w:pos="567"/>
          <w:tab w:val="left" w:pos="2552"/>
        </w:tabs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Kontrola zápisu a úkolů ze schůze 5.12.2023 - úkoly splněny.</w:t>
      </w:r>
    </w:p>
    <w:p w14:paraId="004BBD25" w14:textId="6F97292F" w:rsidR="001A1240" w:rsidRPr="00F75A96" w:rsidRDefault="00F75A96" w:rsidP="001A1240">
      <w:pPr>
        <w:pStyle w:val="Bezmezer"/>
        <w:tabs>
          <w:tab w:val="left" w:pos="426"/>
          <w:tab w:val="left" w:pos="567"/>
          <w:tab w:val="left" w:pos="2552"/>
        </w:tabs>
        <w:ind w:left="284"/>
        <w:rPr>
          <w:rFonts w:ascii="Arial" w:hAnsi="Arial" w:cs="Arial"/>
          <w:bCs/>
        </w:rPr>
      </w:pPr>
      <w:r w:rsidRPr="00F75A96">
        <w:rPr>
          <w:rFonts w:ascii="Arial" w:hAnsi="Arial" w:cs="Arial"/>
          <w:bCs/>
        </w:rPr>
        <w:t>Dopracování</w:t>
      </w:r>
      <w:r>
        <w:rPr>
          <w:rFonts w:ascii="Arial" w:hAnsi="Arial" w:cs="Arial"/>
          <w:bCs/>
        </w:rPr>
        <w:t xml:space="preserve"> vnitřního předpisu STK při udělování pokut za nedostavení k utkání.</w:t>
      </w:r>
    </w:p>
    <w:p w14:paraId="74A3DCAD" w14:textId="77777777" w:rsidR="001A1240" w:rsidRPr="00F75A96" w:rsidRDefault="001A1240" w:rsidP="001A1240">
      <w:pPr>
        <w:pStyle w:val="Bezmezer"/>
        <w:tabs>
          <w:tab w:val="left" w:pos="426"/>
          <w:tab w:val="left" w:pos="567"/>
          <w:tab w:val="left" w:pos="2552"/>
        </w:tabs>
        <w:ind w:left="284"/>
        <w:rPr>
          <w:rFonts w:ascii="Arial" w:hAnsi="Arial" w:cs="Arial"/>
          <w:bCs/>
        </w:rPr>
      </w:pPr>
    </w:p>
    <w:p w14:paraId="68B243F1" w14:textId="77777777" w:rsidR="001A1240" w:rsidRDefault="001A1240" w:rsidP="001A1240">
      <w:pPr>
        <w:pStyle w:val="Bezmezer"/>
        <w:tabs>
          <w:tab w:val="left" w:pos="0"/>
          <w:tab w:val="left" w:pos="284"/>
        </w:tabs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Rozhodnutí od minulé schůze</w:t>
      </w:r>
    </w:p>
    <w:p w14:paraId="19E56C5D" w14:textId="77777777" w:rsidR="001A1240" w:rsidRPr="00A043E5" w:rsidRDefault="001A1240" w:rsidP="001A1240">
      <w:pPr>
        <w:pStyle w:val="Bezmezer"/>
        <w:tabs>
          <w:tab w:val="left" w:pos="0"/>
          <w:tab w:val="left" w:pos="284"/>
        </w:tabs>
        <w:ind w:left="284"/>
        <w:rPr>
          <w:rFonts w:ascii="Arial" w:hAnsi="Arial" w:cs="Arial"/>
          <w:sz w:val="10"/>
          <w:szCs w:val="10"/>
        </w:rPr>
      </w:pPr>
    </w:p>
    <w:p w14:paraId="117AF046" w14:textId="77777777" w:rsidR="001A1240" w:rsidRDefault="001A1240" w:rsidP="001A1240">
      <w:pPr>
        <w:pStyle w:val="Bezmezer"/>
        <w:tabs>
          <w:tab w:val="left" w:pos="142"/>
          <w:tab w:val="left" w:pos="426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>M2A Ústí n/L. – Elizza B 3.2.2024 kontumace ředitelem, STK projednala korespondenčně a udělila pokutu 2.200 Kč.</w:t>
      </w:r>
    </w:p>
    <w:p w14:paraId="346061A8" w14:textId="77777777" w:rsidR="001A1240" w:rsidRPr="001C60EE" w:rsidRDefault="001A1240" w:rsidP="001A1240">
      <w:pPr>
        <w:pStyle w:val="Bezmezer"/>
        <w:tabs>
          <w:tab w:val="left" w:pos="142"/>
          <w:tab w:val="left" w:pos="426"/>
        </w:tabs>
        <w:ind w:left="284"/>
        <w:rPr>
          <w:rFonts w:ascii="Arial" w:hAnsi="Arial" w:cs="Arial"/>
          <w:sz w:val="10"/>
          <w:szCs w:val="10"/>
        </w:rPr>
      </w:pPr>
    </w:p>
    <w:p w14:paraId="708F34A8" w14:textId="77777777" w:rsidR="001A1240" w:rsidRDefault="001A1240" w:rsidP="001A1240">
      <w:pPr>
        <w:pStyle w:val="Bezmezer"/>
        <w:tabs>
          <w:tab w:val="left" w:pos="142"/>
          <w:tab w:val="left" w:pos="426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M2A Sparta – Čakovice 4.2.2024, kontumace ředitelem, Dusík (Čakovice) 7 </w:t>
      </w:r>
      <w:proofErr w:type="spellStart"/>
      <w:r>
        <w:rPr>
          <w:rFonts w:ascii="Arial" w:hAnsi="Arial" w:cs="Arial"/>
        </w:rPr>
        <w:t>žl</w:t>
      </w:r>
      <w:proofErr w:type="spellEnd"/>
      <w:r>
        <w:rPr>
          <w:rFonts w:ascii="Arial" w:hAnsi="Arial" w:cs="Arial"/>
        </w:rPr>
        <w:t xml:space="preserve">. karet, STK projednala korespondenčně, pokuta 1.000 Kč. </w:t>
      </w:r>
    </w:p>
    <w:p w14:paraId="40E40DF0" w14:textId="77777777" w:rsidR="001A1240" w:rsidRPr="001C60EE" w:rsidRDefault="001A1240" w:rsidP="001A1240">
      <w:pPr>
        <w:pStyle w:val="Bezmezer"/>
        <w:tabs>
          <w:tab w:val="left" w:pos="142"/>
          <w:tab w:val="left" w:pos="426"/>
        </w:tabs>
        <w:ind w:left="284"/>
        <w:rPr>
          <w:rFonts w:ascii="Arial" w:hAnsi="Arial" w:cs="Arial"/>
          <w:sz w:val="10"/>
          <w:szCs w:val="10"/>
        </w:rPr>
      </w:pPr>
      <w:r w:rsidRPr="001C60EE">
        <w:rPr>
          <w:rFonts w:ascii="Arial" w:hAnsi="Arial" w:cs="Arial"/>
          <w:sz w:val="10"/>
          <w:szCs w:val="10"/>
        </w:rPr>
        <w:t xml:space="preserve"> </w:t>
      </w:r>
    </w:p>
    <w:p w14:paraId="07F7823D" w14:textId="77777777" w:rsidR="001A1240" w:rsidRDefault="001A1240" w:rsidP="001A1240">
      <w:pPr>
        <w:pStyle w:val="Bezmezer"/>
        <w:tabs>
          <w:tab w:val="left" w:pos="142"/>
          <w:tab w:val="left" w:pos="426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M3E Frýdlant – Dolní Němčí 18.2.2024, hosté ve 3 + </w:t>
      </w:r>
      <w:proofErr w:type="spellStart"/>
      <w:r>
        <w:rPr>
          <w:rFonts w:ascii="Arial" w:hAnsi="Arial" w:cs="Arial"/>
        </w:rPr>
        <w:t>wo</w:t>
      </w:r>
      <w:proofErr w:type="spellEnd"/>
      <w:r>
        <w:rPr>
          <w:rFonts w:ascii="Arial" w:hAnsi="Arial" w:cs="Arial"/>
        </w:rPr>
        <w:t xml:space="preserve"> (6) kontumace ředitelem, STK projednala korespondenčně, bez pokuty.</w:t>
      </w:r>
    </w:p>
    <w:p w14:paraId="3D4C0DAA" w14:textId="77777777" w:rsidR="001A1240" w:rsidRPr="001C60EE" w:rsidRDefault="001A1240" w:rsidP="001A1240">
      <w:pPr>
        <w:pStyle w:val="Bezmezer"/>
        <w:tabs>
          <w:tab w:val="left" w:pos="142"/>
          <w:tab w:val="left" w:pos="426"/>
        </w:tabs>
        <w:ind w:left="284"/>
        <w:rPr>
          <w:rFonts w:ascii="Arial" w:hAnsi="Arial" w:cs="Arial"/>
          <w:sz w:val="10"/>
          <w:szCs w:val="10"/>
        </w:rPr>
      </w:pPr>
    </w:p>
    <w:p w14:paraId="1CAE75C8" w14:textId="77777777" w:rsidR="008309A8" w:rsidRDefault="008309A8" w:rsidP="001A1240">
      <w:pPr>
        <w:pStyle w:val="Bezmezer"/>
        <w:tabs>
          <w:tab w:val="left" w:pos="142"/>
          <w:tab w:val="left" w:pos="426"/>
        </w:tabs>
        <w:ind w:left="284"/>
        <w:rPr>
          <w:rFonts w:ascii="Arial" w:hAnsi="Arial" w:cs="Arial"/>
        </w:rPr>
      </w:pPr>
    </w:p>
    <w:p w14:paraId="74FD5109" w14:textId="77777777" w:rsidR="001A1240" w:rsidRPr="004C0BF5" w:rsidRDefault="001A1240" w:rsidP="001A1240">
      <w:pPr>
        <w:pStyle w:val="Bezmezer"/>
        <w:tabs>
          <w:tab w:val="left" w:pos="0"/>
          <w:tab w:val="left" w:pos="284"/>
        </w:tabs>
        <w:ind w:left="284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3. Ligové soutěže </w:t>
      </w:r>
      <w:r w:rsidRPr="004C0BF5">
        <w:rPr>
          <w:rFonts w:ascii="Arial" w:hAnsi="Arial" w:cs="Arial"/>
        </w:rPr>
        <w:t>(</w:t>
      </w:r>
      <w:proofErr w:type="spellStart"/>
      <w:r w:rsidRPr="004C0BF5">
        <w:rPr>
          <w:rFonts w:ascii="Arial" w:hAnsi="Arial" w:cs="Arial"/>
        </w:rPr>
        <w:t>Info</w:t>
      </w:r>
      <w:proofErr w:type="spellEnd"/>
      <w:r w:rsidRPr="004C0BF5">
        <w:rPr>
          <w:rFonts w:ascii="Arial" w:hAnsi="Arial" w:cs="Arial"/>
        </w:rPr>
        <w:t xml:space="preserve"> ředitele soutěží)</w:t>
      </w:r>
    </w:p>
    <w:p w14:paraId="351AB337" w14:textId="77777777" w:rsidR="001A1240" w:rsidRPr="008309A8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sz w:val="10"/>
          <w:szCs w:val="10"/>
        </w:rPr>
      </w:pPr>
    </w:p>
    <w:p w14:paraId="5C5A2304" w14:textId="77777777" w:rsidR="001A1240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M2A Litoměřice – Slavia: nedostavení Slavie po omluvě, kontumace ředitelem, STK uděluje pokutu</w:t>
      </w:r>
    </w:p>
    <w:p w14:paraId="08FE28B9" w14:textId="77777777" w:rsidR="001A1240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2.000 Kč. Ředitel soutěží zadá do Registru a určí termín splatnosti.</w:t>
      </w:r>
    </w:p>
    <w:p w14:paraId="196CF3A3" w14:textId="77777777" w:rsidR="001A1240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</w:rPr>
      </w:pPr>
    </w:p>
    <w:p w14:paraId="03CB7110" w14:textId="77777777" w:rsidR="001A1240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</w:rPr>
      </w:pPr>
      <w:r w:rsidRPr="0034115B">
        <w:rPr>
          <w:rFonts w:ascii="Arial" w:hAnsi="Arial" w:cs="Arial"/>
          <w:bCs/>
        </w:rPr>
        <w:t>Střídavé starty</w:t>
      </w:r>
      <w:r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</w:rPr>
        <w:t xml:space="preserve">Kontrolu odehraných max. 50% utkání v 2. pol. základní části ligy – sleduje ředitel. Nedošlo k porušení SŘ.  </w:t>
      </w:r>
    </w:p>
    <w:p w14:paraId="6F12D961" w14:textId="77777777" w:rsidR="008309A8" w:rsidRPr="00241276" w:rsidRDefault="008309A8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  <w:sz w:val="10"/>
          <w:szCs w:val="10"/>
        </w:rPr>
      </w:pPr>
    </w:p>
    <w:p w14:paraId="2EBD12CF" w14:textId="6BE94542" w:rsidR="001A1240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</w:rPr>
      </w:pPr>
      <w:r w:rsidRPr="0034115B">
        <w:rPr>
          <w:rFonts w:ascii="Arial" w:hAnsi="Arial" w:cs="Arial"/>
          <w:bCs/>
        </w:rPr>
        <w:t>Start v neúplné sestavě</w:t>
      </w:r>
      <w:r>
        <w:rPr>
          <w:rFonts w:ascii="Arial" w:hAnsi="Arial" w:cs="Arial"/>
          <w:bCs/>
        </w:rPr>
        <w:t xml:space="preserve"> – kontrolu průběžně zajišťuje ředitel soutěží.</w:t>
      </w:r>
    </w:p>
    <w:p w14:paraId="2687582E" w14:textId="77777777" w:rsidR="001A1240" w:rsidRPr="00241276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  <w:sz w:val="10"/>
          <w:szCs w:val="10"/>
        </w:rPr>
      </w:pPr>
    </w:p>
    <w:p w14:paraId="314EB367" w14:textId="22FBFBFF" w:rsidR="001A1240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Play-</w:t>
      </w:r>
      <w:proofErr w:type="spellStart"/>
      <w:r>
        <w:rPr>
          <w:rFonts w:ascii="Arial" w:hAnsi="Arial" w:cs="Arial"/>
          <w:bCs/>
        </w:rPr>
        <w:t>off</w:t>
      </w:r>
      <w:proofErr w:type="spellEnd"/>
      <w:r w:rsidR="00826A1A">
        <w:rPr>
          <w:rFonts w:ascii="Arial" w:hAnsi="Arial" w:cs="Arial"/>
          <w:bCs/>
        </w:rPr>
        <w:t xml:space="preserve"> + Finále 1LŽ + kvalifikace </w:t>
      </w:r>
      <w:r>
        <w:rPr>
          <w:rFonts w:ascii="Arial" w:hAnsi="Arial" w:cs="Arial"/>
          <w:bCs/>
        </w:rPr>
        <w:t xml:space="preserve">– </w:t>
      </w:r>
      <w:r w:rsidR="008309A8">
        <w:rPr>
          <w:rFonts w:ascii="Arial" w:hAnsi="Arial" w:cs="Arial"/>
          <w:bCs/>
        </w:rPr>
        <w:t>zajišťuje ředitel</w:t>
      </w:r>
      <w:r w:rsidR="00826A1A">
        <w:rPr>
          <w:rFonts w:ascii="Arial" w:hAnsi="Arial" w:cs="Arial"/>
          <w:bCs/>
        </w:rPr>
        <w:t>; kval</w:t>
      </w:r>
      <w:r w:rsidR="00241276">
        <w:rPr>
          <w:rFonts w:ascii="Arial" w:hAnsi="Arial" w:cs="Arial"/>
          <w:bCs/>
        </w:rPr>
        <w:t>ifikaci</w:t>
      </w:r>
      <w:r w:rsidR="00826A1A">
        <w:rPr>
          <w:rFonts w:ascii="Arial" w:hAnsi="Arial" w:cs="Arial"/>
          <w:bCs/>
        </w:rPr>
        <w:t xml:space="preserve"> QŽ2 </w:t>
      </w:r>
      <w:r w:rsidR="00241276">
        <w:rPr>
          <w:rFonts w:ascii="Arial" w:hAnsi="Arial" w:cs="Arial"/>
          <w:bCs/>
        </w:rPr>
        <w:t xml:space="preserve">1. + 2. kolo – </w:t>
      </w:r>
      <w:r w:rsidR="00826A1A">
        <w:rPr>
          <w:rFonts w:ascii="Arial" w:hAnsi="Arial" w:cs="Arial"/>
          <w:bCs/>
        </w:rPr>
        <w:t>zajišťuje předseda</w:t>
      </w:r>
      <w:r w:rsidR="008309A8">
        <w:rPr>
          <w:rFonts w:ascii="Arial" w:hAnsi="Arial" w:cs="Arial"/>
          <w:bCs/>
        </w:rPr>
        <w:t xml:space="preserve"> </w:t>
      </w:r>
    </w:p>
    <w:p w14:paraId="5306CBD6" w14:textId="77777777" w:rsidR="001A1240" w:rsidRPr="002A30E8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  <w:sz w:val="32"/>
          <w:szCs w:val="32"/>
        </w:rPr>
      </w:pPr>
    </w:p>
    <w:p w14:paraId="46C6BD50" w14:textId="0DFE514B" w:rsidR="001A1240" w:rsidRDefault="00826A1A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1A1240" w:rsidRPr="00A0665F">
        <w:rPr>
          <w:rFonts w:ascii="Arial" w:hAnsi="Arial" w:cs="Arial"/>
          <w:b/>
          <w:sz w:val="24"/>
          <w:szCs w:val="24"/>
        </w:rPr>
        <w:t xml:space="preserve">Kvalifikace Q2Ž </w:t>
      </w:r>
      <w:r w:rsidR="001A1240">
        <w:rPr>
          <w:rFonts w:ascii="Arial" w:hAnsi="Arial" w:cs="Arial"/>
          <w:bCs/>
        </w:rPr>
        <w:t xml:space="preserve">– zatím neoficiálně </w:t>
      </w:r>
    </w:p>
    <w:p w14:paraId="4376D168" w14:textId="77777777" w:rsidR="00241276" w:rsidRPr="00241276" w:rsidRDefault="00241276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  <w:sz w:val="10"/>
          <w:szCs w:val="10"/>
        </w:rPr>
      </w:pPr>
    </w:p>
    <w:p w14:paraId="51598778" w14:textId="2F9BE0DF" w:rsidR="001A1240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kolo – Q2Ž </w:t>
      </w:r>
      <w:proofErr w:type="gramStart"/>
      <w:r>
        <w:rPr>
          <w:rFonts w:ascii="Arial" w:hAnsi="Arial" w:cs="Arial"/>
          <w:bCs/>
        </w:rPr>
        <w:t>I</w:t>
      </w:r>
      <w:r w:rsidR="00826A1A">
        <w:rPr>
          <w:rFonts w:ascii="Arial" w:hAnsi="Arial" w:cs="Arial"/>
          <w:bCs/>
        </w:rPr>
        <w:t xml:space="preserve"> :</w:t>
      </w:r>
      <w:proofErr w:type="gramEnd"/>
    </w:p>
    <w:p w14:paraId="72AEE586" w14:textId="77777777" w:rsidR="001A1240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Přihlášky – 11 družstev, nepřihlášena družstva z krajů PN, KV, HK, PA, VY a ZL. </w:t>
      </w:r>
    </w:p>
    <w:p w14:paraId="3AA84B34" w14:textId="77777777" w:rsidR="001A1240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Kontrola soupisek před kvalifikací o účast v II. lize žen – zajišťuje ředitel soutěží.</w:t>
      </w:r>
    </w:p>
    <w:p w14:paraId="6559D7BD" w14:textId="4317AF10" w:rsidR="001A1240" w:rsidRPr="0034115B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Organizaci s pořadateli a rozeslání rozpisu </w:t>
      </w:r>
      <w:r w:rsidR="00826A1A">
        <w:rPr>
          <w:rFonts w:ascii="Arial" w:hAnsi="Arial" w:cs="Arial"/>
          <w:bCs/>
        </w:rPr>
        <w:t xml:space="preserve">1.kola </w:t>
      </w:r>
      <w:r>
        <w:rPr>
          <w:rFonts w:ascii="Arial" w:hAnsi="Arial" w:cs="Arial"/>
          <w:bCs/>
        </w:rPr>
        <w:t xml:space="preserve">Q2Ž I účastníkům zajistí předseda.  </w:t>
      </w:r>
    </w:p>
    <w:p w14:paraId="42B6634C" w14:textId="77777777" w:rsidR="001A1240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Uspořádáním pověřeni Slavoj Praha, AST Kamenický Šenov, SK Kolšov.</w:t>
      </w:r>
    </w:p>
    <w:p w14:paraId="6A0C3B31" w14:textId="77777777" w:rsidR="001A1240" w:rsidRPr="00241276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  <w:sz w:val="10"/>
          <w:szCs w:val="10"/>
        </w:rPr>
      </w:pPr>
    </w:p>
    <w:p w14:paraId="7247A5CF" w14:textId="77777777" w:rsidR="001A1240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Rozdělení do skupin</w:t>
      </w:r>
    </w:p>
    <w:p w14:paraId="41B0DC54" w14:textId="77777777" w:rsidR="001A1240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Slavoj Praha, SKST Vlašim, Sokol České Budějovice</w:t>
      </w:r>
    </w:p>
    <w:p w14:paraId="39014C2C" w14:textId="77777777" w:rsidR="001A1240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 SKST Děčín B, Elizza Praha C, SKP Ústí n/L. B, AST Kamenický Šenov</w:t>
      </w:r>
    </w:p>
    <w:p w14:paraId="01D3FCAB" w14:textId="0A0E8622" w:rsidR="001A1240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 KST Hluk, Moravská Slavia Brno C, SK Kolšov, SKST Děhylov B</w:t>
      </w:r>
      <w:r w:rsidR="00826A1A">
        <w:rPr>
          <w:rFonts w:ascii="Arial" w:hAnsi="Arial" w:cs="Arial"/>
          <w:bCs/>
        </w:rPr>
        <w:t>.</w:t>
      </w:r>
    </w:p>
    <w:p w14:paraId="2EE956DE" w14:textId="77777777" w:rsidR="00826A1A" w:rsidRPr="00826A1A" w:rsidRDefault="00826A1A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  <w:sz w:val="10"/>
          <w:szCs w:val="10"/>
        </w:rPr>
      </w:pPr>
    </w:p>
    <w:p w14:paraId="3C90E6F1" w14:textId="77777777" w:rsidR="001A1240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Postup do II. ligy 2024/25 (6) – z každé skupiny 2 družstva.</w:t>
      </w:r>
    </w:p>
    <w:p w14:paraId="1DF87596" w14:textId="53562634" w:rsidR="001A1240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Třetí ze skupin mají právo účasti v Q2Ž II – postup 1. Rozpis</w:t>
      </w:r>
      <w:r w:rsidR="00826A1A">
        <w:rPr>
          <w:rFonts w:ascii="Arial" w:hAnsi="Arial" w:cs="Arial"/>
          <w:bCs/>
        </w:rPr>
        <w:t xml:space="preserve"> a pořadatele</w:t>
      </w:r>
      <w:r>
        <w:rPr>
          <w:rFonts w:ascii="Arial" w:hAnsi="Arial" w:cs="Arial"/>
          <w:bCs/>
        </w:rPr>
        <w:t xml:space="preserve"> zajistí předseda.</w:t>
      </w:r>
    </w:p>
    <w:p w14:paraId="5FC3B14A" w14:textId="77777777" w:rsidR="001A1240" w:rsidRPr="00241276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  <w:sz w:val="10"/>
          <w:szCs w:val="10"/>
        </w:rPr>
      </w:pPr>
    </w:p>
    <w:p w14:paraId="71754DC1" w14:textId="77777777" w:rsidR="001A1240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Potvrzení konání s pořadateli zajistí předseda, příspěvek na uspořádání 2.000 Kč.     </w:t>
      </w:r>
    </w:p>
    <w:p w14:paraId="3C34D834" w14:textId="77777777" w:rsidR="001A1240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delegaci vrchního rozhodčího a jeho vyúčtování požádat KR.</w:t>
      </w:r>
    </w:p>
    <w:p w14:paraId="52571CBB" w14:textId="77777777" w:rsidR="001A1240" w:rsidRPr="00241276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  <w:sz w:val="10"/>
          <w:szCs w:val="10"/>
        </w:rPr>
      </w:pPr>
    </w:p>
    <w:p w14:paraId="72F6039A" w14:textId="77777777" w:rsidR="001A1240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Zájem o účast druhého družstva z divize JM kraje – STP Mikulov</w:t>
      </w:r>
    </w:p>
    <w:p w14:paraId="62F52AB2" w14:textId="77777777" w:rsidR="001A1240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Nelze přijmout, místo pro postupujícího z JM obsazeno vítězem divize. </w:t>
      </w:r>
    </w:p>
    <w:p w14:paraId="7273E353" w14:textId="77777777" w:rsidR="001A1240" w:rsidRPr="006D7449" w:rsidRDefault="001A1240" w:rsidP="001A1240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  <w:sz w:val="32"/>
          <w:szCs w:val="32"/>
        </w:rPr>
      </w:pPr>
    </w:p>
    <w:p w14:paraId="62E4E03C" w14:textId="77777777" w:rsidR="001A1240" w:rsidRDefault="001A1240" w:rsidP="001A1240">
      <w:pPr>
        <w:pStyle w:val="Bezmezer"/>
        <w:tabs>
          <w:tab w:val="left" w:pos="142"/>
          <w:tab w:val="left" w:pos="426"/>
        </w:tabs>
        <w:ind w:left="284"/>
        <w:rPr>
          <w:rFonts w:ascii="Arial" w:hAnsi="Arial" w:cs="Arial"/>
        </w:rPr>
      </w:pPr>
    </w:p>
    <w:p w14:paraId="18AEC064" w14:textId="033CCA5D" w:rsidR="001A1240" w:rsidRPr="007C3B44" w:rsidRDefault="00241276" w:rsidP="001A1240">
      <w:pPr>
        <w:pStyle w:val="Bezmezer"/>
        <w:tabs>
          <w:tab w:val="left" w:pos="0"/>
          <w:tab w:val="left" w:pos="993"/>
          <w:tab w:val="left" w:pos="1134"/>
        </w:tabs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A1240">
        <w:rPr>
          <w:rFonts w:ascii="Arial" w:hAnsi="Arial" w:cs="Arial"/>
          <w:b/>
          <w:sz w:val="24"/>
          <w:szCs w:val="24"/>
        </w:rPr>
        <w:t xml:space="preserve">. </w:t>
      </w:r>
      <w:r w:rsidR="001A1240" w:rsidRPr="007C3B44">
        <w:rPr>
          <w:rFonts w:ascii="Arial" w:hAnsi="Arial" w:cs="Arial"/>
          <w:b/>
          <w:sz w:val="24"/>
          <w:szCs w:val="24"/>
        </w:rPr>
        <w:t xml:space="preserve">Český pohár </w:t>
      </w:r>
      <w:r>
        <w:rPr>
          <w:rFonts w:ascii="Arial" w:hAnsi="Arial" w:cs="Arial"/>
          <w:b/>
          <w:sz w:val="24"/>
          <w:szCs w:val="24"/>
        </w:rPr>
        <w:t>–</w:t>
      </w:r>
      <w:r w:rsidR="001A1240" w:rsidRPr="007C3B44">
        <w:rPr>
          <w:rFonts w:ascii="Arial" w:hAnsi="Arial" w:cs="Arial"/>
          <w:b/>
          <w:sz w:val="24"/>
          <w:szCs w:val="24"/>
        </w:rPr>
        <w:t xml:space="preserve"> </w:t>
      </w:r>
      <w:r w:rsidR="001A1240">
        <w:rPr>
          <w:rFonts w:ascii="Arial" w:hAnsi="Arial" w:cs="Arial"/>
          <w:b/>
          <w:sz w:val="24"/>
          <w:szCs w:val="24"/>
        </w:rPr>
        <w:t>finále</w:t>
      </w:r>
      <w:r w:rsidR="001A1240" w:rsidRPr="007C3B44">
        <w:rPr>
          <w:rFonts w:ascii="Arial" w:hAnsi="Arial" w:cs="Arial"/>
          <w:b/>
          <w:sz w:val="24"/>
          <w:szCs w:val="24"/>
        </w:rPr>
        <w:t xml:space="preserve"> 33. ročníku</w:t>
      </w:r>
    </w:p>
    <w:p w14:paraId="0B35C348" w14:textId="77777777" w:rsidR="00241276" w:rsidRPr="00891BA0" w:rsidRDefault="00241276" w:rsidP="001A1240">
      <w:pPr>
        <w:pStyle w:val="Bezmezer"/>
        <w:tabs>
          <w:tab w:val="left" w:pos="142"/>
          <w:tab w:val="left" w:pos="567"/>
        </w:tabs>
        <w:ind w:left="284"/>
        <w:rPr>
          <w:rFonts w:ascii="Arial" w:hAnsi="Arial" w:cs="Arial"/>
          <w:bCs/>
          <w:sz w:val="10"/>
          <w:szCs w:val="10"/>
        </w:rPr>
      </w:pPr>
    </w:p>
    <w:p w14:paraId="03178457" w14:textId="3C2C6B78" w:rsidR="001A1240" w:rsidRPr="0034115B" w:rsidRDefault="001A1240" w:rsidP="001A1240">
      <w:pPr>
        <w:pStyle w:val="Bezmezer"/>
        <w:tabs>
          <w:tab w:val="left" w:pos="142"/>
          <w:tab w:val="left" w:pos="567"/>
        </w:tabs>
        <w:ind w:left="284"/>
        <w:rPr>
          <w:rFonts w:ascii="Arial" w:hAnsi="Arial" w:cs="Arial"/>
          <w:bCs/>
        </w:rPr>
      </w:pPr>
      <w:r w:rsidRPr="0034115B">
        <w:rPr>
          <w:rFonts w:ascii="Arial" w:hAnsi="Arial" w:cs="Arial"/>
          <w:bCs/>
        </w:rPr>
        <w:t>Průběh</w:t>
      </w:r>
      <w:r w:rsidR="00891BA0">
        <w:rPr>
          <w:rFonts w:ascii="Arial" w:hAnsi="Arial" w:cs="Arial"/>
          <w:bCs/>
        </w:rPr>
        <w:t>: V</w:t>
      </w:r>
      <w:r>
        <w:rPr>
          <w:rFonts w:ascii="Arial" w:hAnsi="Arial" w:cs="Arial"/>
          <w:bCs/>
        </w:rPr>
        <w:t>e finále 2 družstva v neúplné sestavě</w:t>
      </w:r>
      <w:r w:rsidR="00241276">
        <w:rPr>
          <w:rFonts w:ascii="Arial" w:hAnsi="Arial" w:cs="Arial"/>
          <w:bCs/>
        </w:rPr>
        <w:t xml:space="preserve">. </w:t>
      </w:r>
      <w:r w:rsidR="00891BA0">
        <w:rPr>
          <w:rFonts w:ascii="Arial" w:hAnsi="Arial" w:cs="Arial"/>
          <w:bCs/>
        </w:rPr>
        <w:t>Při vypisování dalšího ročníku řešit v rozpisu.</w:t>
      </w:r>
    </w:p>
    <w:p w14:paraId="383CA013" w14:textId="77777777" w:rsidR="001A1240" w:rsidRDefault="001A1240" w:rsidP="001A1240">
      <w:pPr>
        <w:pStyle w:val="Bezmezer"/>
        <w:tabs>
          <w:tab w:val="left" w:pos="142"/>
          <w:tab w:val="left" w:pos="567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Chyby na štítkách na pohárech (roky) – opravu zařizuje </w:t>
      </w:r>
      <w:proofErr w:type="spellStart"/>
      <w:r>
        <w:rPr>
          <w:rFonts w:ascii="Arial" w:hAnsi="Arial" w:cs="Arial"/>
        </w:rPr>
        <w:t>M.Henžel</w:t>
      </w:r>
      <w:proofErr w:type="spellEnd"/>
      <w:r>
        <w:rPr>
          <w:rFonts w:ascii="Arial" w:hAnsi="Arial" w:cs="Arial"/>
        </w:rPr>
        <w:t>.</w:t>
      </w:r>
    </w:p>
    <w:p w14:paraId="08D5C1AA" w14:textId="77777777" w:rsidR="001A1240" w:rsidRPr="00891BA0" w:rsidRDefault="001A1240" w:rsidP="001A1240">
      <w:pPr>
        <w:pStyle w:val="Bezmezer"/>
        <w:tabs>
          <w:tab w:val="left" w:pos="142"/>
          <w:tab w:val="left" w:pos="567"/>
        </w:tabs>
        <w:ind w:left="284"/>
        <w:rPr>
          <w:rFonts w:ascii="Arial" w:hAnsi="Arial" w:cs="Arial"/>
          <w:sz w:val="32"/>
          <w:szCs w:val="32"/>
        </w:rPr>
      </w:pPr>
    </w:p>
    <w:p w14:paraId="4DD3126B" w14:textId="2D04E347" w:rsidR="00891BA0" w:rsidRDefault="00891BA0" w:rsidP="00891BA0">
      <w:pPr>
        <w:pStyle w:val="Bezmezer"/>
        <w:tabs>
          <w:tab w:val="left" w:pos="142"/>
          <w:tab w:val="left" w:pos="426"/>
        </w:tabs>
        <w:ind w:left="284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 w:rsidRPr="00241276">
        <w:rPr>
          <w:rFonts w:ascii="Arial" w:hAnsi="Arial" w:cs="Arial"/>
          <w:b/>
          <w:bCs/>
          <w:sz w:val="24"/>
          <w:szCs w:val="24"/>
        </w:rPr>
        <w:t>Termínová listina</w:t>
      </w:r>
      <w:r>
        <w:rPr>
          <w:rFonts w:ascii="Arial" w:hAnsi="Arial" w:cs="Arial"/>
        </w:rPr>
        <w:t xml:space="preserve"> </w:t>
      </w:r>
    </w:p>
    <w:p w14:paraId="35766B96" w14:textId="77777777" w:rsidR="00891BA0" w:rsidRPr="00241276" w:rsidRDefault="00891BA0" w:rsidP="00891BA0">
      <w:pPr>
        <w:pStyle w:val="Bezmezer"/>
        <w:tabs>
          <w:tab w:val="left" w:pos="142"/>
          <w:tab w:val="left" w:pos="426"/>
        </w:tabs>
        <w:ind w:left="284"/>
        <w:rPr>
          <w:rFonts w:ascii="Arial" w:hAnsi="Arial" w:cs="Arial"/>
          <w:sz w:val="10"/>
          <w:szCs w:val="10"/>
        </w:rPr>
      </w:pPr>
    </w:p>
    <w:p w14:paraId="1B0A35BB" w14:textId="77777777" w:rsidR="00891BA0" w:rsidRDefault="00891BA0" w:rsidP="00891BA0">
      <w:pPr>
        <w:pStyle w:val="Bezmezer"/>
        <w:tabs>
          <w:tab w:val="left" w:pos="142"/>
          <w:tab w:val="left" w:pos="426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>Návrh pro 1. pol. sezóny 2024/25 připravil ředitel soutěží.</w:t>
      </w:r>
    </w:p>
    <w:p w14:paraId="71BC1169" w14:textId="77777777" w:rsidR="00891BA0" w:rsidRDefault="00891BA0" w:rsidP="00891BA0">
      <w:pPr>
        <w:pStyle w:val="Bezmezer"/>
        <w:tabs>
          <w:tab w:val="left" w:pos="142"/>
          <w:tab w:val="left" w:pos="426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>Termíny pro ČP (1.kolo v srpnu) jsou nevyhovující, další jednání o termínech bude po uzavření přihlášek.</w:t>
      </w:r>
    </w:p>
    <w:p w14:paraId="56F4D81D" w14:textId="77777777" w:rsidR="00891BA0" w:rsidRPr="00891BA0" w:rsidRDefault="00891BA0" w:rsidP="00891BA0">
      <w:pPr>
        <w:pStyle w:val="Bezmezer"/>
        <w:tabs>
          <w:tab w:val="left" w:pos="0"/>
          <w:tab w:val="left" w:pos="426"/>
        </w:tabs>
        <w:rPr>
          <w:rFonts w:ascii="Arial" w:hAnsi="Arial" w:cs="Arial"/>
          <w:bCs/>
          <w:sz w:val="32"/>
          <w:szCs w:val="32"/>
        </w:rPr>
      </w:pPr>
    </w:p>
    <w:p w14:paraId="0B734930" w14:textId="28554E9A" w:rsidR="001A1240" w:rsidRDefault="00891BA0" w:rsidP="001A1240">
      <w:pPr>
        <w:pStyle w:val="Bezmezer"/>
        <w:tabs>
          <w:tab w:val="left" w:pos="426"/>
        </w:tabs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1A1240">
        <w:rPr>
          <w:rFonts w:ascii="Arial" w:hAnsi="Arial" w:cs="Arial"/>
          <w:b/>
          <w:sz w:val="24"/>
          <w:szCs w:val="24"/>
        </w:rPr>
        <w:t>. Komisaři</w:t>
      </w:r>
    </w:p>
    <w:p w14:paraId="2FEAE672" w14:textId="77777777" w:rsidR="002A30E8" w:rsidRPr="002A30E8" w:rsidRDefault="002A30E8" w:rsidP="001A1240">
      <w:pPr>
        <w:pStyle w:val="Bezmezer"/>
        <w:tabs>
          <w:tab w:val="left" w:pos="426"/>
        </w:tabs>
        <w:ind w:left="284"/>
        <w:rPr>
          <w:rFonts w:ascii="Arial" w:hAnsi="Arial" w:cs="Arial"/>
          <w:b/>
          <w:sz w:val="10"/>
          <w:szCs w:val="10"/>
        </w:rPr>
      </w:pPr>
    </w:p>
    <w:p w14:paraId="60CB7347" w14:textId="77777777" w:rsidR="001A1240" w:rsidRDefault="001A1240" w:rsidP="001A1240">
      <w:pPr>
        <w:pStyle w:val="Bezmezer"/>
        <w:tabs>
          <w:tab w:val="left" w:pos="426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>Zprávy komisařů průběžně podstoupeny řediteli soutěží a předsedovi KR.</w:t>
      </w:r>
    </w:p>
    <w:p w14:paraId="78125783" w14:textId="6C1C806D" w:rsidR="001A1240" w:rsidRPr="00F25D8D" w:rsidRDefault="001A1240" w:rsidP="001A1240">
      <w:pPr>
        <w:pStyle w:val="Bezmezer"/>
        <w:tabs>
          <w:tab w:val="left" w:pos="426"/>
        </w:tabs>
        <w:ind w:left="284"/>
        <w:rPr>
          <w:rFonts w:ascii="Arial" w:hAnsi="Arial" w:cs="Arial"/>
          <w:bCs/>
        </w:rPr>
      </w:pPr>
      <w:r w:rsidRPr="00F25D8D">
        <w:rPr>
          <w:rFonts w:ascii="Arial" w:hAnsi="Arial" w:cs="Arial"/>
          <w:bCs/>
        </w:rPr>
        <w:t>2. polovina základní části</w:t>
      </w:r>
      <w:r w:rsidR="00915658">
        <w:rPr>
          <w:rFonts w:ascii="Arial" w:hAnsi="Arial" w:cs="Arial"/>
          <w:bCs/>
        </w:rPr>
        <w:t xml:space="preserve"> ligy</w:t>
      </w:r>
      <w:r w:rsidR="002A30E8">
        <w:rPr>
          <w:rFonts w:ascii="Arial" w:hAnsi="Arial" w:cs="Arial"/>
          <w:bCs/>
        </w:rPr>
        <w:t xml:space="preserve"> – </w:t>
      </w:r>
      <w:r w:rsidR="00DD4F14">
        <w:rPr>
          <w:rFonts w:ascii="Arial" w:hAnsi="Arial" w:cs="Arial"/>
          <w:bCs/>
        </w:rPr>
        <w:t xml:space="preserve">11 komisařů </w:t>
      </w:r>
      <w:r w:rsidR="002A30E8">
        <w:rPr>
          <w:rFonts w:ascii="Arial" w:hAnsi="Arial" w:cs="Arial"/>
          <w:bCs/>
        </w:rPr>
        <w:t>kontrolov</w:t>
      </w:r>
      <w:r w:rsidR="00DD4F14">
        <w:rPr>
          <w:rFonts w:ascii="Arial" w:hAnsi="Arial" w:cs="Arial"/>
          <w:bCs/>
        </w:rPr>
        <w:t xml:space="preserve">alo </w:t>
      </w:r>
      <w:r w:rsidR="002A30E8">
        <w:rPr>
          <w:rFonts w:ascii="Arial" w:hAnsi="Arial" w:cs="Arial"/>
          <w:bCs/>
        </w:rPr>
        <w:t>60 utkání</w:t>
      </w:r>
      <w:r w:rsidR="00DD4F14">
        <w:rPr>
          <w:rFonts w:ascii="Arial" w:hAnsi="Arial" w:cs="Arial"/>
          <w:bCs/>
        </w:rPr>
        <w:t>.</w:t>
      </w:r>
    </w:p>
    <w:p w14:paraId="050646AC" w14:textId="77777777" w:rsidR="001A1240" w:rsidRPr="00915658" w:rsidRDefault="001A1240" w:rsidP="001A1240">
      <w:pPr>
        <w:pStyle w:val="Bezmezer"/>
        <w:ind w:left="284"/>
        <w:rPr>
          <w:rFonts w:ascii="Arial" w:hAnsi="Arial" w:cs="Arial"/>
          <w:b/>
          <w:bCs/>
          <w:sz w:val="32"/>
          <w:szCs w:val="32"/>
        </w:rPr>
      </w:pPr>
    </w:p>
    <w:p w14:paraId="36848201" w14:textId="5A604FAB" w:rsidR="001A1240" w:rsidRPr="00F25D8D" w:rsidRDefault="002A30E8" w:rsidP="001A1240">
      <w:pPr>
        <w:pStyle w:val="Bezmezer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 </w:t>
      </w:r>
      <w:r w:rsidR="001A1240" w:rsidRPr="00F25D8D">
        <w:rPr>
          <w:rFonts w:ascii="Arial" w:hAnsi="Arial" w:cs="Arial"/>
          <w:b/>
          <w:bCs/>
          <w:sz w:val="24"/>
          <w:szCs w:val="24"/>
        </w:rPr>
        <w:t>Soutěžní řád</w:t>
      </w:r>
    </w:p>
    <w:p w14:paraId="147C4273" w14:textId="5508325B" w:rsidR="001A1240" w:rsidRPr="002A30E8" w:rsidRDefault="001A1240" w:rsidP="001A1240">
      <w:pPr>
        <w:pStyle w:val="Bezmezer"/>
        <w:ind w:left="284"/>
        <w:rPr>
          <w:rFonts w:ascii="Arial" w:hAnsi="Arial" w:cs="Arial"/>
          <w:sz w:val="10"/>
          <w:szCs w:val="10"/>
        </w:rPr>
      </w:pPr>
    </w:p>
    <w:p w14:paraId="16FE3831" w14:textId="4D8667DC" w:rsidR="002A30E8" w:rsidRDefault="002A30E8" w:rsidP="002A30E8">
      <w:pPr>
        <w:pStyle w:val="Bezmezer"/>
        <w:ind w:left="284" w:right="260"/>
        <w:rPr>
          <w:rFonts w:ascii="Arial" w:hAnsi="Arial" w:cs="Arial"/>
        </w:rPr>
      </w:pPr>
      <w:r>
        <w:rPr>
          <w:rFonts w:ascii="Arial" w:hAnsi="Arial" w:cs="Arial"/>
        </w:rPr>
        <w:t>Příprava „Návrhu změn SŘ“</w:t>
      </w:r>
      <w:r w:rsidR="00DD4F14">
        <w:rPr>
          <w:rFonts w:ascii="Arial" w:hAnsi="Arial" w:cs="Arial"/>
        </w:rPr>
        <w:t xml:space="preserve"> pro konferenci ČAST.</w:t>
      </w:r>
    </w:p>
    <w:p w14:paraId="7E0DE055" w14:textId="32AC4C77" w:rsidR="001A1240" w:rsidRDefault="002A30E8" w:rsidP="002A30E8">
      <w:pPr>
        <w:pStyle w:val="Bezmezer"/>
        <w:ind w:left="284" w:right="260"/>
        <w:rPr>
          <w:rFonts w:ascii="Arial" w:hAnsi="Arial" w:cs="Arial"/>
        </w:rPr>
      </w:pPr>
      <w:r>
        <w:rPr>
          <w:rFonts w:ascii="Arial" w:hAnsi="Arial" w:cs="Arial"/>
        </w:rPr>
        <w:t xml:space="preserve">Došlé návrhy na změny zpracoval předseda, pro jednání pracovní skupiny rozesláno ve 3 přílohách </w:t>
      </w:r>
    </w:p>
    <w:p w14:paraId="0067590B" w14:textId="1B21F975" w:rsidR="002A30E8" w:rsidRDefault="002A30E8" w:rsidP="002A30E8">
      <w:pPr>
        <w:pStyle w:val="Bezmezer"/>
        <w:ind w:left="284"/>
        <w:rPr>
          <w:rFonts w:ascii="Arial" w:hAnsi="Arial" w:cs="Arial"/>
        </w:rPr>
      </w:pPr>
      <w:r>
        <w:rPr>
          <w:rFonts w:ascii="Arial" w:hAnsi="Arial" w:cs="Arial"/>
        </w:rPr>
        <w:t>1. Návrhy od členů Č</w:t>
      </w:r>
      <w:r w:rsidR="00DD4F14">
        <w:rPr>
          <w:rFonts w:ascii="Arial" w:hAnsi="Arial" w:cs="Arial"/>
        </w:rPr>
        <w:t>A</w:t>
      </w:r>
      <w:r>
        <w:rPr>
          <w:rFonts w:ascii="Arial" w:hAnsi="Arial" w:cs="Arial"/>
        </w:rPr>
        <w:t>ST.</w:t>
      </w:r>
    </w:p>
    <w:p w14:paraId="12A65220" w14:textId="26E1C20F" w:rsidR="002A30E8" w:rsidRDefault="002A30E8" w:rsidP="002A30E8">
      <w:pPr>
        <w:pStyle w:val="Bezmezer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D4F14">
        <w:rPr>
          <w:rFonts w:ascii="Arial" w:hAnsi="Arial" w:cs="Arial"/>
        </w:rPr>
        <w:t>Návrhy ředitele soutěží.</w:t>
      </w:r>
    </w:p>
    <w:p w14:paraId="20006A5A" w14:textId="1DA3A09B" w:rsidR="00DD4F14" w:rsidRDefault="00DD4F14" w:rsidP="002A30E8">
      <w:pPr>
        <w:pStyle w:val="Bezmezer"/>
        <w:ind w:left="284"/>
        <w:rPr>
          <w:rFonts w:ascii="Arial" w:hAnsi="Arial" w:cs="Arial"/>
        </w:rPr>
      </w:pPr>
      <w:r>
        <w:rPr>
          <w:rFonts w:ascii="Arial" w:hAnsi="Arial" w:cs="Arial"/>
        </w:rPr>
        <w:t>3. Návrh na změnu podmínek k účasti v soutěžích – p. Blaha.</w:t>
      </w:r>
    </w:p>
    <w:p w14:paraId="34F5FC6D" w14:textId="33DF6E9F" w:rsidR="00DD4F14" w:rsidRDefault="00DD4F14" w:rsidP="002A30E8">
      <w:pPr>
        <w:pStyle w:val="Bezmezer"/>
        <w:ind w:left="284"/>
        <w:rPr>
          <w:rFonts w:ascii="Arial" w:hAnsi="Arial" w:cs="Arial"/>
        </w:rPr>
      </w:pPr>
      <w:r>
        <w:rPr>
          <w:rFonts w:ascii="Arial" w:hAnsi="Arial" w:cs="Arial"/>
        </w:rPr>
        <w:t>Projednat na pracovní poradě, za STK se zúčastní všichni členové STK.</w:t>
      </w:r>
    </w:p>
    <w:p w14:paraId="072EF955" w14:textId="77777777" w:rsidR="00DD4F14" w:rsidRDefault="00DD4F14" w:rsidP="002A30E8">
      <w:pPr>
        <w:pStyle w:val="Bezmezer"/>
        <w:ind w:left="284"/>
        <w:rPr>
          <w:rFonts w:ascii="Arial" w:hAnsi="Arial" w:cs="Arial"/>
        </w:rPr>
      </w:pPr>
    </w:p>
    <w:p w14:paraId="1279CB42" w14:textId="77777777" w:rsidR="002A30E8" w:rsidRPr="009F4F41" w:rsidRDefault="002A30E8" w:rsidP="001A1240">
      <w:pPr>
        <w:pStyle w:val="Bezmezer"/>
        <w:ind w:left="284"/>
        <w:rPr>
          <w:rFonts w:ascii="Arial" w:hAnsi="Arial" w:cs="Arial"/>
        </w:rPr>
      </w:pPr>
    </w:p>
    <w:p w14:paraId="756423AC" w14:textId="13275B2E" w:rsidR="001A1240" w:rsidRDefault="00332091" w:rsidP="001A1240">
      <w:pPr>
        <w:pStyle w:val="Bezmezer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1A1240">
        <w:rPr>
          <w:rFonts w:ascii="Arial" w:hAnsi="Arial" w:cs="Arial"/>
          <w:b/>
          <w:sz w:val="24"/>
          <w:szCs w:val="24"/>
        </w:rPr>
        <w:t>Různé</w:t>
      </w:r>
    </w:p>
    <w:p w14:paraId="7A1781BC" w14:textId="77777777" w:rsidR="00915658" w:rsidRPr="00915658" w:rsidRDefault="00915658" w:rsidP="001A1240">
      <w:pPr>
        <w:pStyle w:val="Bezmezer"/>
        <w:ind w:left="284"/>
        <w:rPr>
          <w:rFonts w:ascii="Arial" w:hAnsi="Arial" w:cs="Arial"/>
          <w:b/>
          <w:sz w:val="10"/>
          <w:szCs w:val="10"/>
        </w:rPr>
      </w:pPr>
    </w:p>
    <w:p w14:paraId="31614595" w14:textId="4011609A" w:rsidR="00332091" w:rsidRDefault="001A1240" w:rsidP="001A1240">
      <w:pPr>
        <w:pStyle w:val="Bezmezer"/>
        <w:tabs>
          <w:tab w:val="left" w:pos="426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>Schůze VV s předsedy komisí</w:t>
      </w:r>
      <w:r w:rsidR="00915658">
        <w:rPr>
          <w:rFonts w:ascii="Arial" w:hAnsi="Arial" w:cs="Arial"/>
        </w:rPr>
        <w:t xml:space="preserve"> </w:t>
      </w:r>
      <w:r w:rsidR="00332091">
        <w:rPr>
          <w:rFonts w:ascii="Arial" w:hAnsi="Arial" w:cs="Arial"/>
        </w:rPr>
        <w:t>3.4.2024 v Havířově</w:t>
      </w:r>
    </w:p>
    <w:p w14:paraId="1DB974FF" w14:textId="31A21B02" w:rsidR="001A1240" w:rsidRDefault="00332091" w:rsidP="001A1240">
      <w:pPr>
        <w:pStyle w:val="Bezmezer"/>
        <w:tabs>
          <w:tab w:val="left" w:pos="426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(předchozí jednání </w:t>
      </w:r>
      <w:proofErr w:type="gramStart"/>
      <w:r w:rsidR="001A1240">
        <w:rPr>
          <w:rFonts w:ascii="Arial" w:hAnsi="Arial" w:cs="Arial"/>
        </w:rPr>
        <w:t xml:space="preserve">3x </w:t>
      </w:r>
      <w:r>
        <w:rPr>
          <w:rFonts w:ascii="Arial" w:hAnsi="Arial" w:cs="Arial"/>
        </w:rPr>
        <w:t xml:space="preserve">- </w:t>
      </w:r>
      <w:r w:rsidR="001A1240">
        <w:rPr>
          <w:rFonts w:ascii="Arial" w:hAnsi="Arial" w:cs="Arial"/>
        </w:rPr>
        <w:t>Havířov</w:t>
      </w:r>
      <w:proofErr w:type="gramEnd"/>
      <w:r w:rsidR="001A1240">
        <w:rPr>
          <w:rFonts w:ascii="Arial" w:hAnsi="Arial" w:cs="Arial"/>
        </w:rPr>
        <w:t>, Brno, Havířov)</w:t>
      </w:r>
      <w:r w:rsidR="00915658">
        <w:rPr>
          <w:rFonts w:ascii="Arial" w:hAnsi="Arial" w:cs="Arial"/>
        </w:rPr>
        <w:t>, předseda se omluvil, STK zastoupí M. Henžel.</w:t>
      </w:r>
    </w:p>
    <w:p w14:paraId="6ECA29AF" w14:textId="77777777" w:rsidR="001A1240" w:rsidRDefault="001A1240" w:rsidP="001A1240">
      <w:pPr>
        <w:pStyle w:val="Bezmezer"/>
        <w:tabs>
          <w:tab w:val="left" w:pos="426"/>
        </w:tabs>
        <w:ind w:left="284"/>
        <w:rPr>
          <w:rFonts w:ascii="Arial" w:hAnsi="Arial" w:cs="Arial"/>
        </w:rPr>
      </w:pPr>
    </w:p>
    <w:p w14:paraId="5CAE109D" w14:textId="65D55724" w:rsidR="001A1240" w:rsidRDefault="001A1240" w:rsidP="001A1240">
      <w:pPr>
        <w:pStyle w:val="Bezmezer"/>
        <w:tabs>
          <w:tab w:val="left" w:pos="426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>Příští schůze</w:t>
      </w:r>
      <w:r w:rsidR="00915658">
        <w:rPr>
          <w:rFonts w:ascii="Arial" w:hAnsi="Arial" w:cs="Arial"/>
        </w:rPr>
        <w:t xml:space="preserve"> – předběžně 25.4.2024 od 15.00. </w:t>
      </w:r>
    </w:p>
    <w:p w14:paraId="5A35EB6F" w14:textId="77777777" w:rsidR="00915658" w:rsidRPr="00332091" w:rsidRDefault="00915658" w:rsidP="001A1240">
      <w:pPr>
        <w:pStyle w:val="Bezmezer"/>
        <w:tabs>
          <w:tab w:val="left" w:pos="426"/>
        </w:tabs>
        <w:ind w:left="284"/>
        <w:rPr>
          <w:rFonts w:ascii="Arial" w:hAnsi="Arial" w:cs="Arial"/>
          <w:sz w:val="20"/>
          <w:szCs w:val="20"/>
        </w:rPr>
      </w:pPr>
    </w:p>
    <w:p w14:paraId="0EB59AEA" w14:textId="2587A704" w:rsidR="00E70740" w:rsidRPr="00332091" w:rsidRDefault="00E70740" w:rsidP="00332091">
      <w:pPr>
        <w:ind w:left="284"/>
        <w:rPr>
          <w:rFonts w:ascii="Arial" w:hAnsi="Arial" w:cs="Arial"/>
          <w:sz w:val="20"/>
          <w:szCs w:val="20"/>
        </w:rPr>
      </w:pPr>
    </w:p>
    <w:p w14:paraId="0C34CC2B" w14:textId="77777777" w:rsidR="00332091" w:rsidRPr="00332091" w:rsidRDefault="00332091" w:rsidP="00332091">
      <w:pPr>
        <w:ind w:left="284"/>
        <w:rPr>
          <w:rFonts w:ascii="Arial" w:hAnsi="Arial" w:cs="Arial"/>
          <w:sz w:val="20"/>
          <w:szCs w:val="20"/>
        </w:rPr>
      </w:pPr>
    </w:p>
    <w:p w14:paraId="0EEBF2BA" w14:textId="45296477" w:rsidR="00332091" w:rsidRPr="00332091" w:rsidRDefault="00332091" w:rsidP="00332091">
      <w:pPr>
        <w:ind w:left="284"/>
        <w:rPr>
          <w:rFonts w:ascii="Arial" w:hAnsi="Arial" w:cs="Arial"/>
        </w:rPr>
      </w:pPr>
      <w:r w:rsidRPr="00332091">
        <w:rPr>
          <w:rFonts w:ascii="Arial" w:hAnsi="Arial" w:cs="Arial"/>
        </w:rPr>
        <w:t>Zapsal Drozda V.</w:t>
      </w:r>
    </w:p>
    <w:sectPr w:rsidR="00332091" w:rsidRPr="00332091" w:rsidSect="007A38A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97E4E" w14:textId="77777777" w:rsidR="007A38AE" w:rsidRDefault="007A38AE" w:rsidP="004C66CC">
      <w:pPr>
        <w:spacing w:after="0" w:line="240" w:lineRule="auto"/>
      </w:pPr>
      <w:r>
        <w:separator/>
      </w:r>
    </w:p>
  </w:endnote>
  <w:endnote w:type="continuationSeparator" w:id="0">
    <w:p w14:paraId="04DF7060" w14:textId="77777777" w:rsidR="007A38AE" w:rsidRDefault="007A38AE" w:rsidP="004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Times New Roman"/>
    <w:charset w:val="EE"/>
    <w:family w:val="auto"/>
    <w:pitch w:val="variable"/>
    <w:sig w:usb0="00000001" w:usb1="5000206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41010" w14:textId="087DB8B5" w:rsidR="00B2098C" w:rsidRDefault="00AB6FCA" w:rsidP="007D5A0B">
    <w:pPr>
      <w:pStyle w:val="Zpat"/>
      <w:jc w:val="center"/>
      <w:rPr>
        <w:rFonts w:ascii="Manrope" w:hAnsi="Manrope" w:cs="Manrope"/>
        <w:color w:val="2B2659"/>
      </w:rPr>
    </w:pPr>
    <w:r>
      <w:rPr>
        <w:rFonts w:ascii="Manrope" w:hAnsi="Manrope" w:cs="Manrope"/>
        <w:color w:val="2B2659"/>
      </w:rPr>
      <w:t>Česká asociace stolního tenisu, z. s.</w:t>
    </w:r>
    <w:r>
      <w:rPr>
        <w:rFonts w:ascii="Manrope" w:hAnsi="Manrope" w:cs="Manrope"/>
        <w:color w:val="2B2659"/>
      </w:rPr>
      <w:tab/>
      <w:t xml:space="preserve"> </w:t>
    </w:r>
    <w:r w:rsidR="007D5A0B">
      <w:rPr>
        <w:rFonts w:ascii="Manrope" w:hAnsi="Manrope" w:cs="Manrope"/>
        <w:color w:val="2B2659"/>
      </w:rPr>
      <w:t xml:space="preserve">| </w:t>
    </w:r>
    <w:r w:rsidR="00B2098C" w:rsidRPr="00B2098C">
      <w:rPr>
        <w:rFonts w:ascii="Manrope" w:hAnsi="Manrope" w:cs="Manrope"/>
        <w:color w:val="2B2659"/>
      </w:rPr>
      <w:t>Zátopkova 100/2,</w:t>
    </w:r>
    <w:r w:rsidR="00B2098C">
      <w:rPr>
        <w:rFonts w:ascii="Manrope" w:hAnsi="Manrope" w:cs="Manrope"/>
        <w:color w:val="2B2659"/>
      </w:rPr>
      <w:t xml:space="preserve"> </w:t>
    </w:r>
    <w:r w:rsidR="00B356F5">
      <w:rPr>
        <w:rFonts w:ascii="Manrope" w:hAnsi="Manrope" w:cs="Manrope"/>
        <w:color w:val="2B2659"/>
      </w:rPr>
      <w:t>Břevnov, 169 00</w:t>
    </w:r>
    <w:r w:rsidR="00B2098C" w:rsidRPr="00B2098C">
      <w:rPr>
        <w:rFonts w:ascii="Manrope" w:hAnsi="Manrope" w:cs="Manrope"/>
        <w:color w:val="2B2659"/>
      </w:rPr>
      <w:t xml:space="preserve"> Praha</w:t>
    </w:r>
  </w:p>
  <w:p w14:paraId="52B06C54" w14:textId="77777777" w:rsidR="00EF6777" w:rsidRPr="00EF6777" w:rsidRDefault="00EF6777" w:rsidP="007D5A0B">
    <w:pPr>
      <w:pStyle w:val="Zpat"/>
      <w:jc w:val="center"/>
      <w:rPr>
        <w:rFonts w:ascii="Manrope" w:hAnsi="Manrope" w:cs="Manrope"/>
        <w:color w:val="2B2659"/>
        <w:sz w:val="8"/>
        <w:szCs w:val="8"/>
      </w:rPr>
    </w:pPr>
  </w:p>
  <w:p w14:paraId="09943E07" w14:textId="4112ACB4" w:rsidR="0044773C" w:rsidRPr="007D5A0B" w:rsidRDefault="0044773C" w:rsidP="007D5A0B">
    <w:pPr>
      <w:pStyle w:val="Zpat"/>
      <w:jc w:val="center"/>
      <w:rPr>
        <w:rFonts w:ascii="Manrope" w:hAnsi="Manrope" w:cs="Manrope"/>
        <w:color w:val="2B2659"/>
        <w:sz w:val="18"/>
        <w:szCs w:val="18"/>
      </w:rPr>
    </w:pPr>
    <w:r w:rsidRPr="007D5A0B">
      <w:rPr>
        <w:rFonts w:ascii="Manrope" w:hAnsi="Manrope" w:cs="Manrope"/>
        <w:color w:val="2B2659"/>
        <w:sz w:val="18"/>
        <w:szCs w:val="18"/>
      </w:rPr>
      <w:t xml:space="preserve">e-mail: </w:t>
    </w:r>
    <w:hyperlink r:id="rId1" w:history="1">
      <w:r w:rsidRPr="007D5A0B">
        <w:rPr>
          <w:rStyle w:val="Hypertextovodkaz"/>
          <w:rFonts w:ascii="Manrope" w:hAnsi="Manrope" w:cs="Manrope"/>
          <w:sz w:val="18"/>
          <w:szCs w:val="18"/>
        </w:rPr>
        <w:t>ctta@cuszcz.cz</w:t>
      </w:r>
    </w:hyperlink>
    <w:r w:rsidR="007D5A0B" w:rsidRPr="007D5A0B">
      <w:rPr>
        <w:rFonts w:ascii="Manrope" w:hAnsi="Manrope" w:cs="Manrope"/>
        <w:color w:val="2B2659"/>
        <w:sz w:val="18"/>
        <w:szCs w:val="18"/>
      </w:rPr>
      <w:t xml:space="preserve"> </w:t>
    </w:r>
    <w:r w:rsidR="0076706C">
      <w:rPr>
        <w:rFonts w:ascii="Manrope" w:hAnsi="Manrope" w:cs="Manrope"/>
        <w:color w:val="2B2659"/>
        <w:sz w:val="18"/>
        <w:szCs w:val="18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>|</w:t>
    </w:r>
    <w:r w:rsidR="0076706C">
      <w:rPr>
        <w:rFonts w:ascii="Manrope" w:hAnsi="Manrope" w:cs="Manrope"/>
        <w:color w:val="2B2659"/>
        <w:sz w:val="20"/>
        <w:szCs w:val="20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 xml:space="preserve"> </w:t>
    </w:r>
    <w:hyperlink r:id="rId2" w:history="1">
      <w:r w:rsidR="007D5A0B" w:rsidRPr="007D5A0B">
        <w:rPr>
          <w:rStyle w:val="Hypertextovodkaz"/>
          <w:rFonts w:ascii="Manrope" w:hAnsi="Manrope" w:cs="Manrope"/>
          <w:sz w:val="18"/>
          <w:szCs w:val="18"/>
        </w:rPr>
        <w:t>www.ping-pong.cz</w:t>
      </w:r>
    </w:hyperlink>
    <w:r w:rsidR="0076706C">
      <w:rPr>
        <w:rFonts w:ascii="Manrope" w:hAnsi="Manrope"/>
        <w:color w:val="2B2659"/>
        <w:sz w:val="18"/>
        <w:szCs w:val="18"/>
      </w:rPr>
      <w:t xml:space="preserve"> </w:t>
    </w:r>
    <w:r w:rsidR="007D5A0B" w:rsidRPr="007D5A0B">
      <w:rPr>
        <w:rFonts w:ascii="Manrope" w:hAnsi="Manrope"/>
        <w:color w:val="2B2659"/>
        <w:sz w:val="18"/>
        <w:szCs w:val="18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>|</w:t>
    </w:r>
    <w:r w:rsidR="0076706C">
      <w:rPr>
        <w:rFonts w:ascii="Manrope" w:hAnsi="Manrope" w:cs="Manrope"/>
        <w:color w:val="2B2659"/>
        <w:sz w:val="20"/>
        <w:szCs w:val="20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 xml:space="preserve"> </w:t>
    </w:r>
    <w:r w:rsidRPr="007D5A0B">
      <w:rPr>
        <w:rFonts w:ascii="Manrope" w:hAnsi="Manrope" w:cs="Manrope"/>
        <w:color w:val="2B2659"/>
        <w:sz w:val="18"/>
        <w:szCs w:val="18"/>
      </w:rPr>
      <w:t>IČO: 00676888</w:t>
    </w:r>
  </w:p>
  <w:p w14:paraId="77F2FD31" w14:textId="4A999F89" w:rsidR="00EF6777" w:rsidRPr="007D5A0B" w:rsidRDefault="00EF6777" w:rsidP="007D5A0B">
    <w:pPr>
      <w:pStyle w:val="Zpat"/>
      <w:jc w:val="center"/>
      <w:rPr>
        <w:rFonts w:ascii="Manrope" w:hAnsi="Manrope"/>
        <w:color w:val="2B2659"/>
        <w:sz w:val="18"/>
        <w:szCs w:val="18"/>
      </w:rPr>
    </w:pPr>
    <w:r w:rsidRPr="007D5A0B">
      <w:rPr>
        <w:rFonts w:ascii="Manrope" w:hAnsi="Manrope"/>
        <w:color w:val="2B2659"/>
        <w:sz w:val="18"/>
        <w:szCs w:val="18"/>
      </w:rPr>
      <w:t>Spisová značka: L 744 vedená u Městského soudu v Praze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A2331" w14:textId="77777777" w:rsidR="007A38AE" w:rsidRDefault="007A38AE" w:rsidP="004C66CC">
      <w:pPr>
        <w:spacing w:after="0" w:line="240" w:lineRule="auto"/>
      </w:pPr>
      <w:r>
        <w:separator/>
      </w:r>
    </w:p>
  </w:footnote>
  <w:footnote w:type="continuationSeparator" w:id="0">
    <w:p w14:paraId="1FA80878" w14:textId="77777777" w:rsidR="007A38AE" w:rsidRDefault="007A38AE" w:rsidP="004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4100C" w14:textId="77777777" w:rsidR="004C66CC" w:rsidRDefault="00000000">
    <w:pPr>
      <w:pStyle w:val="Zhlav"/>
    </w:pPr>
    <w:r>
      <w:rPr>
        <w:noProof/>
        <w:lang w:eastAsia="cs-CZ"/>
      </w:rPr>
      <w:pict w14:anchorId="0F7410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1" o:spid="_x0000_s1026" type="#_x0000_t75" style="position:absolute;margin-left:0;margin-top:0;width:453.1pt;height:443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4100D" w14:textId="77777777" w:rsidR="00B52C16" w:rsidRDefault="00B52C16">
    <w:pPr>
      <w:pStyle w:val="Zhlav"/>
    </w:pPr>
    <w:r>
      <w:rPr>
        <w:noProof/>
        <w:lang w:eastAsia="cs-CZ"/>
      </w:rPr>
      <w:drawing>
        <wp:inline distT="0" distB="0" distL="0" distR="0" wp14:anchorId="0F741014" wp14:editId="0F741015">
          <wp:extent cx="1447800" cy="624163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2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75" cy="62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74100E" w14:textId="77777777" w:rsidR="00B52C16" w:rsidRDefault="00B52C16">
    <w:pPr>
      <w:pStyle w:val="Zhlav"/>
    </w:pPr>
  </w:p>
  <w:p w14:paraId="0F74100F" w14:textId="77777777" w:rsidR="004C66CC" w:rsidRDefault="00000000">
    <w:pPr>
      <w:pStyle w:val="Zhlav"/>
    </w:pPr>
    <w:r>
      <w:rPr>
        <w:noProof/>
        <w:lang w:eastAsia="cs-CZ"/>
      </w:rPr>
      <w:pict w14:anchorId="0F741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2" o:spid="_x0000_s1027" type="#_x0000_t75" style="position:absolute;margin-left:0;margin-top:0;width:453.1pt;height:443.2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41012" w14:textId="77777777" w:rsidR="004C66CC" w:rsidRDefault="00000000">
    <w:pPr>
      <w:pStyle w:val="Zhlav"/>
    </w:pPr>
    <w:r>
      <w:rPr>
        <w:noProof/>
        <w:lang w:eastAsia="cs-CZ"/>
      </w:rPr>
      <w:pict w14:anchorId="0F741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0" o:spid="_x0000_s1025" type="#_x0000_t75" style="position:absolute;margin-left:0;margin-top:0;width:453.1pt;height:443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7646D"/>
    <w:multiLevelType w:val="multilevel"/>
    <w:tmpl w:val="050A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9A11A5"/>
    <w:multiLevelType w:val="hybridMultilevel"/>
    <w:tmpl w:val="A8ECFA98"/>
    <w:lvl w:ilvl="0" w:tplc="2E4CA7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5B163D"/>
    <w:multiLevelType w:val="hybridMultilevel"/>
    <w:tmpl w:val="8CBA3330"/>
    <w:lvl w:ilvl="0" w:tplc="0AD6FF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37D03"/>
    <w:multiLevelType w:val="hybridMultilevel"/>
    <w:tmpl w:val="A114016E"/>
    <w:lvl w:ilvl="0" w:tplc="500C6EC6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4505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5110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76594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6189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B4"/>
    <w:rsid w:val="00011D44"/>
    <w:rsid w:val="000408D9"/>
    <w:rsid w:val="00066767"/>
    <w:rsid w:val="00095AFF"/>
    <w:rsid w:val="0009756F"/>
    <w:rsid w:val="000C0A2E"/>
    <w:rsid w:val="000E1890"/>
    <w:rsid w:val="000E4377"/>
    <w:rsid w:val="00100ACB"/>
    <w:rsid w:val="00110C91"/>
    <w:rsid w:val="00142F23"/>
    <w:rsid w:val="00155F5A"/>
    <w:rsid w:val="00177882"/>
    <w:rsid w:val="001A1240"/>
    <w:rsid w:val="0020359A"/>
    <w:rsid w:val="002173F3"/>
    <w:rsid w:val="00231096"/>
    <w:rsid w:val="00241276"/>
    <w:rsid w:val="00246BF7"/>
    <w:rsid w:val="002A30E8"/>
    <w:rsid w:val="002E3358"/>
    <w:rsid w:val="00332091"/>
    <w:rsid w:val="0035531A"/>
    <w:rsid w:val="003B0B0D"/>
    <w:rsid w:val="003B4A21"/>
    <w:rsid w:val="003E793E"/>
    <w:rsid w:val="003F34FB"/>
    <w:rsid w:val="0044773C"/>
    <w:rsid w:val="004B528A"/>
    <w:rsid w:val="004C66CC"/>
    <w:rsid w:val="004F57C1"/>
    <w:rsid w:val="0052270C"/>
    <w:rsid w:val="005328F1"/>
    <w:rsid w:val="005D1531"/>
    <w:rsid w:val="006374CC"/>
    <w:rsid w:val="00675026"/>
    <w:rsid w:val="00695977"/>
    <w:rsid w:val="00695B8B"/>
    <w:rsid w:val="00753FA8"/>
    <w:rsid w:val="0076706C"/>
    <w:rsid w:val="007915E2"/>
    <w:rsid w:val="00793DE0"/>
    <w:rsid w:val="007A38AE"/>
    <w:rsid w:val="007B10C3"/>
    <w:rsid w:val="007D1CD5"/>
    <w:rsid w:val="007D5A0B"/>
    <w:rsid w:val="007F22BD"/>
    <w:rsid w:val="00826A1A"/>
    <w:rsid w:val="008309A8"/>
    <w:rsid w:val="00842798"/>
    <w:rsid w:val="00843F83"/>
    <w:rsid w:val="00881777"/>
    <w:rsid w:val="00881A73"/>
    <w:rsid w:val="00891BA0"/>
    <w:rsid w:val="008A2821"/>
    <w:rsid w:val="008A6BD8"/>
    <w:rsid w:val="008D5317"/>
    <w:rsid w:val="00915658"/>
    <w:rsid w:val="00931228"/>
    <w:rsid w:val="00983AD0"/>
    <w:rsid w:val="009D4D4D"/>
    <w:rsid w:val="009D5FCB"/>
    <w:rsid w:val="009F570C"/>
    <w:rsid w:val="00A12BB9"/>
    <w:rsid w:val="00A31975"/>
    <w:rsid w:val="00A361BB"/>
    <w:rsid w:val="00A36DA3"/>
    <w:rsid w:val="00A70DB4"/>
    <w:rsid w:val="00A94F5F"/>
    <w:rsid w:val="00AB288F"/>
    <w:rsid w:val="00AB5CE6"/>
    <w:rsid w:val="00AB6FCA"/>
    <w:rsid w:val="00B0241D"/>
    <w:rsid w:val="00B2098C"/>
    <w:rsid w:val="00B253DF"/>
    <w:rsid w:val="00B356F5"/>
    <w:rsid w:val="00B41C15"/>
    <w:rsid w:val="00B52C16"/>
    <w:rsid w:val="00B56770"/>
    <w:rsid w:val="00B95B80"/>
    <w:rsid w:val="00BC4E85"/>
    <w:rsid w:val="00C14B43"/>
    <w:rsid w:val="00C23D8F"/>
    <w:rsid w:val="00C363F2"/>
    <w:rsid w:val="00C70D6D"/>
    <w:rsid w:val="00C808B1"/>
    <w:rsid w:val="00C846D7"/>
    <w:rsid w:val="00CE4A20"/>
    <w:rsid w:val="00D42FED"/>
    <w:rsid w:val="00D543FB"/>
    <w:rsid w:val="00DD4F14"/>
    <w:rsid w:val="00DF559A"/>
    <w:rsid w:val="00DF6964"/>
    <w:rsid w:val="00E31741"/>
    <w:rsid w:val="00E34C27"/>
    <w:rsid w:val="00E34C62"/>
    <w:rsid w:val="00E42F0E"/>
    <w:rsid w:val="00E6517F"/>
    <w:rsid w:val="00E70740"/>
    <w:rsid w:val="00E80C14"/>
    <w:rsid w:val="00E80F27"/>
    <w:rsid w:val="00E96440"/>
    <w:rsid w:val="00EB6A46"/>
    <w:rsid w:val="00EE6C2A"/>
    <w:rsid w:val="00EE726D"/>
    <w:rsid w:val="00EF6777"/>
    <w:rsid w:val="00F22A42"/>
    <w:rsid w:val="00F75A96"/>
    <w:rsid w:val="00F8498C"/>
    <w:rsid w:val="00F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41007"/>
  <w15:docId w15:val="{2D30A726-D803-4C06-95A0-E0868988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character" w:styleId="Hypertextovodkaz">
    <w:name w:val="Hyperlink"/>
    <w:basedOn w:val="Standardnpsmoodstavce"/>
    <w:uiPriority w:val="99"/>
    <w:unhideWhenUsed/>
    <w:rsid w:val="003B4A2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D4D4D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773C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EE726D"/>
    <w:rPr>
      <w:color w:val="808080"/>
    </w:rPr>
  </w:style>
  <w:style w:type="paragraph" w:customStyle="1" w:styleId="Default">
    <w:name w:val="Default"/>
    <w:rsid w:val="00DF6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10C91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1A1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ng-pong.cz" TargetMode="External"/><Relationship Id="rId1" Type="http://schemas.openxmlformats.org/officeDocument/2006/relationships/hyperlink" Target="mailto:ctta@cuszc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D127-F72C-4E92-8C61-732B4743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Hodeček</dc:creator>
  <cp:keywords/>
  <dc:description/>
  <cp:lastModifiedBy>Václav Drozda</cp:lastModifiedBy>
  <cp:revision>6</cp:revision>
  <cp:lastPrinted>2023-05-11T13:15:00Z</cp:lastPrinted>
  <dcterms:created xsi:type="dcterms:W3CDTF">2024-03-30T07:22:00Z</dcterms:created>
  <dcterms:modified xsi:type="dcterms:W3CDTF">2024-03-30T09:43:00Z</dcterms:modified>
</cp:coreProperties>
</file>