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2824" w14:textId="77777777" w:rsidR="00073A7D" w:rsidRDefault="00AF105D" w:rsidP="00073A7D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007C34">
        <w:rPr>
          <w:rFonts w:ascii="Arial" w:hAnsi="Arial" w:cs="Arial"/>
          <w:b/>
          <w:iCs/>
          <w:sz w:val="28"/>
          <w:szCs w:val="28"/>
        </w:rPr>
        <w:t xml:space="preserve">Zápis z jednání komise mládeže </w:t>
      </w:r>
    </w:p>
    <w:p w14:paraId="7503179A" w14:textId="2A409998" w:rsidR="00AF105D" w:rsidRPr="00007C34" w:rsidRDefault="00AF105D" w:rsidP="00073A7D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  <w:u w:val="single"/>
        </w:rPr>
        <w:t>Místo</w:t>
      </w:r>
      <w:r w:rsidRPr="00007C34">
        <w:rPr>
          <w:rFonts w:ascii="Arial" w:hAnsi="Arial" w:cs="Arial"/>
          <w:sz w:val="20"/>
          <w:szCs w:val="20"/>
        </w:rPr>
        <w:t xml:space="preserve">: </w:t>
      </w:r>
      <w:r w:rsidR="0076273B">
        <w:rPr>
          <w:rFonts w:ascii="Arial" w:hAnsi="Arial" w:cs="Arial"/>
          <w:sz w:val="20"/>
          <w:szCs w:val="20"/>
        </w:rPr>
        <w:t>Zátopkova 2, Praha</w:t>
      </w:r>
      <w:r w:rsidR="00073A7D">
        <w:rPr>
          <w:rFonts w:ascii="Arial" w:hAnsi="Arial" w:cs="Arial"/>
          <w:sz w:val="20"/>
          <w:szCs w:val="20"/>
        </w:rPr>
        <w:tab/>
        <w:t>2</w:t>
      </w:r>
      <w:r w:rsidR="000857E9">
        <w:rPr>
          <w:rFonts w:ascii="Arial" w:hAnsi="Arial" w:cs="Arial"/>
          <w:sz w:val="20"/>
          <w:szCs w:val="20"/>
        </w:rPr>
        <w:t>3</w:t>
      </w:r>
      <w:r w:rsidR="00073A7D">
        <w:rPr>
          <w:rFonts w:ascii="Arial" w:hAnsi="Arial" w:cs="Arial"/>
          <w:sz w:val="20"/>
          <w:szCs w:val="20"/>
        </w:rPr>
        <w:t>.0</w:t>
      </w:r>
      <w:r w:rsidR="000857E9">
        <w:rPr>
          <w:rFonts w:ascii="Arial" w:hAnsi="Arial" w:cs="Arial"/>
          <w:sz w:val="20"/>
          <w:szCs w:val="20"/>
        </w:rPr>
        <w:t>5</w:t>
      </w:r>
      <w:r w:rsidR="00073A7D">
        <w:rPr>
          <w:rFonts w:ascii="Arial" w:hAnsi="Arial" w:cs="Arial"/>
          <w:sz w:val="20"/>
          <w:szCs w:val="20"/>
        </w:rPr>
        <w:t>.2023</w:t>
      </w:r>
      <w:r w:rsidRPr="00007C34">
        <w:rPr>
          <w:rFonts w:ascii="Arial" w:hAnsi="Arial" w:cs="Arial"/>
          <w:sz w:val="20"/>
          <w:szCs w:val="20"/>
        </w:rPr>
        <w:tab/>
        <w:t xml:space="preserve"> </w:t>
      </w:r>
    </w:p>
    <w:p w14:paraId="12AD6F27" w14:textId="77777777" w:rsidR="00AF105D" w:rsidRPr="00007C34" w:rsidRDefault="00AF105D" w:rsidP="00AF105D">
      <w:pPr>
        <w:tabs>
          <w:tab w:val="left" w:pos="2127"/>
          <w:tab w:val="left" w:pos="6096"/>
        </w:tabs>
        <w:spacing w:after="0" w:line="240" w:lineRule="auto"/>
        <w:ind w:left="1701" w:hanging="1701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  <w:u w:val="single"/>
        </w:rPr>
        <w:t>Účastníci jednání</w:t>
      </w:r>
      <w:r w:rsidRPr="00007C34">
        <w:rPr>
          <w:rFonts w:ascii="Arial" w:hAnsi="Arial" w:cs="Arial"/>
          <w:sz w:val="20"/>
          <w:szCs w:val="20"/>
        </w:rPr>
        <w:t>:</w:t>
      </w:r>
      <w:r w:rsidRPr="00007C34">
        <w:rPr>
          <w:rFonts w:ascii="Arial" w:hAnsi="Arial" w:cs="Arial"/>
          <w:sz w:val="20"/>
          <w:szCs w:val="20"/>
        </w:rPr>
        <w:tab/>
      </w:r>
      <w:r w:rsidRPr="00007C34">
        <w:rPr>
          <w:rFonts w:ascii="Arial" w:hAnsi="Arial" w:cs="Arial"/>
          <w:sz w:val="20"/>
          <w:szCs w:val="20"/>
        </w:rPr>
        <w:tab/>
      </w:r>
      <w:r w:rsidRPr="00007C34">
        <w:rPr>
          <w:rFonts w:ascii="Arial" w:hAnsi="Arial" w:cs="Arial"/>
          <w:sz w:val="20"/>
          <w:szCs w:val="20"/>
        </w:rPr>
        <w:tab/>
      </w:r>
    </w:p>
    <w:p w14:paraId="382EED2B" w14:textId="270A102E" w:rsidR="000857E9" w:rsidRDefault="00AF105D" w:rsidP="00EE457B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 xml:space="preserve">Hana Valentová, Martin </w:t>
      </w:r>
      <w:proofErr w:type="spellStart"/>
      <w:r w:rsidRPr="00007C34">
        <w:rPr>
          <w:rFonts w:ascii="Arial" w:hAnsi="Arial" w:cs="Arial"/>
          <w:sz w:val="20"/>
          <w:szCs w:val="20"/>
        </w:rPr>
        <w:t>Linert</w:t>
      </w:r>
      <w:proofErr w:type="spellEnd"/>
      <w:r w:rsidRPr="00007C34">
        <w:rPr>
          <w:rFonts w:ascii="Arial" w:hAnsi="Arial" w:cs="Arial"/>
          <w:sz w:val="20"/>
          <w:szCs w:val="20"/>
        </w:rPr>
        <w:t>, Jaroslav Glogar, Libor Svoboda</w:t>
      </w:r>
      <w:r w:rsidR="00CE38C4" w:rsidRPr="00007C34">
        <w:rPr>
          <w:rFonts w:ascii="Arial" w:hAnsi="Arial" w:cs="Arial"/>
          <w:sz w:val="20"/>
          <w:szCs w:val="20"/>
        </w:rPr>
        <w:t xml:space="preserve">, </w:t>
      </w:r>
      <w:r w:rsidR="001E160B" w:rsidRPr="00007C34">
        <w:rPr>
          <w:rFonts w:ascii="Arial" w:hAnsi="Arial" w:cs="Arial"/>
          <w:sz w:val="20"/>
          <w:szCs w:val="20"/>
        </w:rPr>
        <w:t xml:space="preserve">Martin </w:t>
      </w:r>
      <w:proofErr w:type="spellStart"/>
      <w:r w:rsidR="001E160B" w:rsidRPr="00007C34">
        <w:rPr>
          <w:rFonts w:ascii="Arial" w:hAnsi="Arial" w:cs="Arial"/>
          <w:sz w:val="20"/>
          <w:szCs w:val="20"/>
        </w:rPr>
        <w:t>Merker</w:t>
      </w:r>
      <w:proofErr w:type="spellEnd"/>
      <w:r w:rsidR="000857E9">
        <w:rPr>
          <w:rFonts w:ascii="Arial" w:hAnsi="Arial" w:cs="Arial"/>
          <w:sz w:val="20"/>
          <w:szCs w:val="20"/>
        </w:rPr>
        <w:t xml:space="preserve"> - omluven</w:t>
      </w:r>
      <w:r w:rsidR="002C00B2">
        <w:rPr>
          <w:rFonts w:ascii="Arial" w:hAnsi="Arial" w:cs="Arial"/>
          <w:sz w:val="20"/>
          <w:szCs w:val="20"/>
        </w:rPr>
        <w:t xml:space="preserve">, </w:t>
      </w:r>
      <w:r w:rsidR="00CE38C4" w:rsidRPr="00007C34">
        <w:rPr>
          <w:rFonts w:ascii="Arial" w:hAnsi="Arial" w:cs="Arial"/>
          <w:sz w:val="20"/>
          <w:szCs w:val="20"/>
        </w:rPr>
        <w:t>Martin Protiva</w:t>
      </w:r>
      <w:r w:rsidR="00BA4028">
        <w:rPr>
          <w:rFonts w:ascii="Arial" w:hAnsi="Arial" w:cs="Arial"/>
          <w:sz w:val="20"/>
          <w:szCs w:val="20"/>
        </w:rPr>
        <w:t xml:space="preserve"> Jan Šplíchal</w:t>
      </w:r>
      <w:r w:rsidR="000857E9">
        <w:rPr>
          <w:rFonts w:ascii="Arial" w:hAnsi="Arial" w:cs="Arial"/>
          <w:sz w:val="20"/>
          <w:szCs w:val="20"/>
        </w:rPr>
        <w:t xml:space="preserve">, </w:t>
      </w:r>
    </w:p>
    <w:p w14:paraId="00C422A2" w14:textId="7FE16EC1" w:rsidR="00EE457B" w:rsidRDefault="000857E9" w:rsidP="00EE457B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Roman Čech – event manager ČAST</w:t>
      </w:r>
    </w:p>
    <w:p w14:paraId="729029C1" w14:textId="18BC842E" w:rsidR="000857E9" w:rsidRPr="000857E9" w:rsidRDefault="000857E9" w:rsidP="000857E9">
      <w:pPr>
        <w:pStyle w:val="Odstavecseseznamem1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předseda ČAST Nikolas </w:t>
      </w:r>
      <w:proofErr w:type="spellStart"/>
      <w:r w:rsidRPr="000857E9">
        <w:rPr>
          <w:rFonts w:ascii="Arial" w:hAnsi="Arial" w:cs="Arial"/>
          <w:sz w:val="20"/>
          <w:szCs w:val="20"/>
        </w:rPr>
        <w:t>End</w:t>
      </w:r>
      <w:r>
        <w:rPr>
          <w:rFonts w:ascii="Arial" w:hAnsi="Arial" w:cs="Arial"/>
          <w:sz w:val="20"/>
          <w:szCs w:val="20"/>
        </w:rPr>
        <w:t>a</w:t>
      </w:r>
      <w:r w:rsidRPr="000857E9">
        <w:rPr>
          <w:rFonts w:ascii="Arial" w:hAnsi="Arial" w:cs="Arial"/>
          <w:sz w:val="20"/>
          <w:szCs w:val="20"/>
        </w:rPr>
        <w:t>l</w:t>
      </w:r>
      <w:proofErr w:type="spellEnd"/>
      <w:r>
        <w:rPr>
          <w:rFonts w:ascii="Arial" w:hAnsi="Arial" w:cs="Arial"/>
          <w:sz w:val="20"/>
          <w:szCs w:val="20"/>
        </w:rPr>
        <w:t xml:space="preserve"> – on-line;</w:t>
      </w:r>
    </w:p>
    <w:p w14:paraId="366EE6AF" w14:textId="77777777" w:rsidR="00073A7D" w:rsidRDefault="00073A7D" w:rsidP="00AF105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32B0A6ED" w14:textId="7BC457F2" w:rsidR="00AF105D" w:rsidRPr="00007C34" w:rsidRDefault="00AF105D" w:rsidP="00AF105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7C34">
        <w:rPr>
          <w:rFonts w:ascii="Arial" w:hAnsi="Arial" w:cs="Arial"/>
          <w:sz w:val="20"/>
          <w:szCs w:val="20"/>
          <w:u w:val="single"/>
        </w:rPr>
        <w:t xml:space="preserve">Průběh jednání: </w:t>
      </w:r>
    </w:p>
    <w:p w14:paraId="4760B8B6" w14:textId="77777777" w:rsidR="003E5130" w:rsidRPr="00007C34" w:rsidRDefault="003E5130" w:rsidP="003E513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=========================================================================================</w:t>
      </w:r>
    </w:p>
    <w:p w14:paraId="3DA379C4" w14:textId="7F51B743" w:rsidR="003E5130" w:rsidRPr="00D91D3D" w:rsidRDefault="003E5130" w:rsidP="003E513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857E9">
        <w:rPr>
          <w:rFonts w:ascii="Arial" w:hAnsi="Arial" w:cs="Arial"/>
          <w:b/>
          <w:bCs/>
          <w:sz w:val="20"/>
          <w:szCs w:val="20"/>
        </w:rPr>
        <w:t>Personální změny</w:t>
      </w:r>
    </w:p>
    <w:p w14:paraId="525E9619" w14:textId="68CEF36C" w:rsidR="00561D9C" w:rsidRDefault="000857E9" w:rsidP="003E513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Předsedkyně informovala o ustanovení nového člena komise – Jana Šplíchala. Komisi opouští na vlastní žádost Libor Svoboda. Celý stolní tenis mu děkuje za odvedenou dlouholetou práci.</w:t>
      </w:r>
    </w:p>
    <w:p w14:paraId="288A4FE6" w14:textId="299B0371" w:rsidR="000857E9" w:rsidRDefault="000857E9" w:rsidP="003E5130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Přítomen byl Event manager asociace Roman Čech.</w:t>
      </w:r>
    </w:p>
    <w:p w14:paraId="3E009A8E" w14:textId="196B3170" w:rsidR="00AF105D" w:rsidRPr="00007C34" w:rsidRDefault="00AF105D" w:rsidP="00AF10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</w:t>
      </w:r>
      <w:r w:rsidR="001C77E4" w:rsidRPr="00007C34">
        <w:rPr>
          <w:rFonts w:ascii="Arial" w:hAnsi="Arial" w:cs="Arial"/>
          <w:sz w:val="20"/>
          <w:szCs w:val="20"/>
        </w:rPr>
        <w:t>============</w:t>
      </w:r>
    </w:p>
    <w:p w14:paraId="549E85FD" w14:textId="15E136BD" w:rsidR="009748DD" w:rsidRDefault="006E7FE5" w:rsidP="009748D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AF105D"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="00AF105D" w:rsidRPr="00007C34">
        <w:rPr>
          <w:rFonts w:ascii="Arial" w:hAnsi="Arial" w:cs="Arial"/>
          <w:b/>
          <w:bCs/>
          <w:sz w:val="20"/>
          <w:szCs w:val="20"/>
        </w:rPr>
        <w:tab/>
      </w:r>
      <w:r w:rsidR="000857E9">
        <w:rPr>
          <w:rFonts w:ascii="Arial" w:hAnsi="Arial" w:cs="Arial"/>
          <w:b/>
          <w:bCs/>
          <w:sz w:val="20"/>
          <w:szCs w:val="20"/>
        </w:rPr>
        <w:t>Žádost oddílu Frýdlantu nad Ostravicí</w:t>
      </w:r>
    </w:p>
    <w:p w14:paraId="5709D7B0" w14:textId="03D49B93" w:rsidR="0064517E" w:rsidRDefault="00D464CD" w:rsidP="006451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Komise </w:t>
      </w:r>
      <w:r w:rsidR="00A3129C">
        <w:rPr>
          <w:rFonts w:ascii="Arial" w:hAnsi="Arial" w:cs="Arial"/>
          <w:sz w:val="20"/>
          <w:szCs w:val="20"/>
        </w:rPr>
        <w:t xml:space="preserve">obdržela žádost </w:t>
      </w:r>
      <w:r w:rsidR="00A3129C" w:rsidRPr="00A3129C">
        <w:rPr>
          <w:rFonts w:ascii="Arial" w:hAnsi="Arial" w:cs="Arial"/>
          <w:sz w:val="20"/>
          <w:szCs w:val="20"/>
        </w:rPr>
        <w:t>o zařazení turnaje Memoriál Milana Hrachového do turnaje kategorie „A“</w:t>
      </w:r>
      <w:r w:rsidR="00A3129C">
        <w:rPr>
          <w:rFonts w:ascii="Arial" w:hAnsi="Arial" w:cs="Arial"/>
          <w:sz w:val="20"/>
          <w:szCs w:val="20"/>
        </w:rPr>
        <w:t xml:space="preserve">, </w:t>
      </w:r>
      <w:r w:rsidR="00A3129C" w:rsidRPr="00A3129C">
        <w:rPr>
          <w:rFonts w:ascii="Arial" w:hAnsi="Arial" w:cs="Arial"/>
          <w:sz w:val="20"/>
          <w:szCs w:val="20"/>
        </w:rPr>
        <w:t xml:space="preserve">U19. </w:t>
      </w:r>
      <w:r w:rsidR="00A3129C">
        <w:rPr>
          <w:rFonts w:ascii="Arial" w:hAnsi="Arial" w:cs="Arial"/>
          <w:sz w:val="20"/>
          <w:szCs w:val="20"/>
        </w:rPr>
        <w:t xml:space="preserve"> Komise </w:t>
      </w:r>
      <w:r w:rsidR="000857E9">
        <w:rPr>
          <w:rFonts w:ascii="Arial" w:hAnsi="Arial" w:cs="Arial"/>
          <w:sz w:val="20"/>
          <w:szCs w:val="20"/>
        </w:rPr>
        <w:t>odsouhlasila žádost za stejných podmínek jako v loňském roce.</w:t>
      </w:r>
    </w:p>
    <w:p w14:paraId="66243F1F" w14:textId="17967091" w:rsidR="0075224E" w:rsidRDefault="0075224E" w:rsidP="0064517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315459B" w14:textId="77777777" w:rsidR="0075224E" w:rsidRPr="00007C34" w:rsidRDefault="0075224E" w:rsidP="0075224E">
      <w:pPr>
        <w:spacing w:after="0"/>
        <w:jc w:val="both"/>
        <w:rPr>
          <w:rFonts w:ascii="Arial" w:hAnsi="Arial" w:cs="Arial"/>
          <w:sz w:val="20"/>
          <w:u w:val="single"/>
        </w:rPr>
      </w:pPr>
      <w:r w:rsidRPr="00007C34">
        <w:rPr>
          <w:rFonts w:ascii="Arial" w:hAnsi="Arial" w:cs="Arial"/>
          <w:sz w:val="20"/>
          <w:u w:val="single"/>
        </w:rPr>
        <w:t>Úkol:</w:t>
      </w:r>
    </w:p>
    <w:p w14:paraId="4D1730F0" w14:textId="23CA4CDD" w:rsidR="0075224E" w:rsidRDefault="0075224E" w:rsidP="0075224E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Předsedkyně </w:t>
      </w:r>
      <w:r w:rsidR="00A3129C">
        <w:rPr>
          <w:rFonts w:ascii="Arial" w:hAnsi="Arial" w:cs="Arial"/>
          <w:sz w:val="20"/>
          <w:szCs w:val="20"/>
          <w:shd w:val="clear" w:color="auto" w:fill="FFFFFF"/>
        </w:rPr>
        <w:t>odpoví oddílu.</w:t>
      </w:r>
    </w:p>
    <w:p w14:paraId="72B2BFE5" w14:textId="7380F986" w:rsidR="00AF105D" w:rsidRPr="00007C34" w:rsidRDefault="00AF105D" w:rsidP="00AF10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</w:t>
      </w:r>
      <w:r w:rsidR="001C77E4" w:rsidRPr="00007C34">
        <w:rPr>
          <w:rFonts w:ascii="Arial" w:hAnsi="Arial" w:cs="Arial"/>
          <w:sz w:val="20"/>
          <w:szCs w:val="20"/>
        </w:rPr>
        <w:t>============</w:t>
      </w:r>
    </w:p>
    <w:p w14:paraId="50C4979B" w14:textId="462538A7" w:rsidR="00147827" w:rsidRPr="00007C34" w:rsidRDefault="00BB67BA" w:rsidP="0014782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147827"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="00147827" w:rsidRPr="00007C34">
        <w:rPr>
          <w:rFonts w:ascii="Arial" w:hAnsi="Arial" w:cs="Arial"/>
          <w:b/>
          <w:bCs/>
          <w:sz w:val="20"/>
          <w:szCs w:val="20"/>
        </w:rPr>
        <w:tab/>
      </w:r>
      <w:r w:rsidR="00A3129C" w:rsidRPr="00A3129C">
        <w:rPr>
          <w:rFonts w:ascii="Arial" w:hAnsi="Arial" w:cs="Arial"/>
          <w:b/>
          <w:bCs/>
          <w:sz w:val="20"/>
          <w:szCs w:val="20"/>
        </w:rPr>
        <w:t>LODM – informace o přípravě –</w:t>
      </w:r>
      <w:r w:rsidR="00A3129C">
        <w:rPr>
          <w:rFonts w:ascii="Arial" w:hAnsi="Arial" w:cs="Arial"/>
          <w:b/>
          <w:bCs/>
          <w:sz w:val="20"/>
          <w:szCs w:val="20"/>
        </w:rPr>
        <w:t xml:space="preserve"> </w:t>
      </w:r>
      <w:r w:rsidR="00A3129C" w:rsidRPr="00A3129C">
        <w:rPr>
          <w:rFonts w:ascii="Arial" w:hAnsi="Arial" w:cs="Arial"/>
          <w:b/>
          <w:bCs/>
          <w:sz w:val="20"/>
          <w:szCs w:val="20"/>
        </w:rPr>
        <w:t>Hana Valentová</w:t>
      </w:r>
    </w:p>
    <w:p w14:paraId="38A346FD" w14:textId="3A6F3309" w:rsidR="004B20C0" w:rsidRDefault="00A3129C" w:rsidP="005C53A6">
      <w:pPr>
        <w:spacing w:after="0"/>
        <w:jc w:val="both"/>
        <w:rPr>
          <w:rFonts w:ascii="Arial" w:hAnsi="Arial" w:cs="Arial"/>
          <w:sz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Endal</w:t>
      </w:r>
      <w:proofErr w:type="spellEnd"/>
      <w:r>
        <w:rPr>
          <w:rFonts w:ascii="Arial" w:hAnsi="Arial" w:cs="Arial"/>
          <w:sz w:val="20"/>
          <w:szCs w:val="20"/>
        </w:rPr>
        <w:t xml:space="preserve"> a Valentová informovali o probíhajících přípravných jednáních s přípravným výborem, Jihočeským krajským svazem stolního tenisu.</w:t>
      </w:r>
    </w:p>
    <w:p w14:paraId="1DC2648C" w14:textId="77777777" w:rsidR="005C53A6" w:rsidRDefault="005C53A6" w:rsidP="004B20C0">
      <w:pPr>
        <w:spacing w:after="0"/>
        <w:jc w:val="both"/>
        <w:rPr>
          <w:rFonts w:ascii="Arial" w:hAnsi="Arial" w:cs="Arial"/>
          <w:sz w:val="20"/>
          <w:u w:val="single"/>
        </w:rPr>
      </w:pPr>
    </w:p>
    <w:p w14:paraId="11CCA3F7" w14:textId="44697BE2" w:rsidR="004B20C0" w:rsidRPr="00007C34" w:rsidRDefault="004B20C0" w:rsidP="004B20C0">
      <w:pPr>
        <w:spacing w:after="0"/>
        <w:jc w:val="both"/>
        <w:rPr>
          <w:rFonts w:ascii="Arial" w:hAnsi="Arial" w:cs="Arial"/>
          <w:sz w:val="20"/>
          <w:u w:val="single"/>
        </w:rPr>
      </w:pPr>
      <w:r w:rsidRPr="00007C34">
        <w:rPr>
          <w:rFonts w:ascii="Arial" w:hAnsi="Arial" w:cs="Arial"/>
          <w:sz w:val="20"/>
          <w:u w:val="single"/>
        </w:rPr>
        <w:t>Úkol:</w:t>
      </w:r>
    </w:p>
    <w:p w14:paraId="6B392825" w14:textId="25C104A9" w:rsidR="005C53A6" w:rsidRPr="005C53A6" w:rsidRDefault="00A3129C" w:rsidP="005C53A6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Pokračovat v přípravě.</w:t>
      </w:r>
    </w:p>
    <w:p w14:paraId="6188DCB3" w14:textId="77777777" w:rsidR="00147827" w:rsidRPr="00007C34" w:rsidRDefault="00147827" w:rsidP="00147827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=========================================================================================</w:t>
      </w:r>
    </w:p>
    <w:p w14:paraId="4538B647" w14:textId="5A5C65FA" w:rsidR="004B20C0" w:rsidRPr="00007C34" w:rsidRDefault="005C53A6" w:rsidP="004B20C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4B20C0">
        <w:rPr>
          <w:rFonts w:ascii="Arial" w:hAnsi="Arial" w:cs="Arial"/>
          <w:b/>
          <w:bCs/>
          <w:sz w:val="20"/>
          <w:szCs w:val="20"/>
        </w:rPr>
        <w:t>.</w:t>
      </w:r>
      <w:r w:rsidR="004B20C0" w:rsidRPr="00007C34">
        <w:rPr>
          <w:rFonts w:ascii="Arial" w:hAnsi="Arial" w:cs="Arial"/>
          <w:b/>
          <w:bCs/>
          <w:sz w:val="20"/>
          <w:szCs w:val="20"/>
        </w:rPr>
        <w:t xml:space="preserve"> </w:t>
      </w:r>
      <w:r w:rsidR="004B20C0" w:rsidRPr="00007C34">
        <w:rPr>
          <w:rFonts w:ascii="Arial" w:hAnsi="Arial" w:cs="Arial"/>
          <w:b/>
          <w:bCs/>
          <w:sz w:val="20"/>
          <w:szCs w:val="20"/>
        </w:rPr>
        <w:tab/>
      </w:r>
      <w:r w:rsidR="00A3129C">
        <w:rPr>
          <w:rFonts w:ascii="Arial" w:hAnsi="Arial" w:cs="Arial"/>
          <w:b/>
          <w:bCs/>
          <w:sz w:val="20"/>
          <w:szCs w:val="20"/>
        </w:rPr>
        <w:t>Náborový web</w:t>
      </w:r>
    </w:p>
    <w:p w14:paraId="6F7D5E81" w14:textId="06E79E1E" w:rsidR="00630B07" w:rsidRDefault="00A3129C" w:rsidP="004B20C0">
      <w:pPr>
        <w:pBdr>
          <w:bottom w:val="doub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Náborový web je připraven. Čeká se na finální propojení a </w:t>
      </w:r>
      <w:proofErr w:type="spellStart"/>
      <w:r>
        <w:rPr>
          <w:rFonts w:ascii="Arial" w:hAnsi="Arial" w:cs="Arial"/>
          <w:sz w:val="20"/>
          <w:szCs w:val="20"/>
        </w:rPr>
        <w:t>doprogramovaní</w:t>
      </w:r>
      <w:proofErr w:type="spellEnd"/>
      <w:r>
        <w:rPr>
          <w:rFonts w:ascii="Arial" w:hAnsi="Arial" w:cs="Arial"/>
          <w:sz w:val="20"/>
          <w:szCs w:val="20"/>
        </w:rPr>
        <w:t>. Poté bude mít komise mládeže měsíc na připomínky k webu.</w:t>
      </w:r>
    </w:p>
    <w:p w14:paraId="492DE4BB" w14:textId="77777777" w:rsidR="00A3129C" w:rsidRDefault="00A3129C" w:rsidP="004B20C0">
      <w:pPr>
        <w:pBdr>
          <w:bottom w:val="doub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277E929B" w14:textId="22CC276B" w:rsidR="00A3129C" w:rsidRPr="00A3129C" w:rsidRDefault="00A3129C" w:rsidP="004B20C0">
      <w:pPr>
        <w:pBdr>
          <w:bottom w:val="double" w:sz="6" w:space="1" w:color="auto"/>
        </w:pBd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A3129C">
        <w:rPr>
          <w:rFonts w:ascii="Arial" w:hAnsi="Arial" w:cs="Arial"/>
          <w:sz w:val="20"/>
          <w:szCs w:val="20"/>
          <w:u w:val="single"/>
        </w:rPr>
        <w:t>Úkol:</w:t>
      </w:r>
    </w:p>
    <w:p w14:paraId="5F737161" w14:textId="7BB8D2D8" w:rsidR="00A3129C" w:rsidRDefault="00A3129C" w:rsidP="004B20C0">
      <w:pPr>
        <w:pBdr>
          <w:bottom w:val="doub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Pokračovat v přípravě.</w:t>
      </w:r>
    </w:p>
    <w:p w14:paraId="40484529" w14:textId="65E03E09" w:rsidR="00A3129C" w:rsidRPr="00007C34" w:rsidRDefault="00A3129C" w:rsidP="006B2E23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07C3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Žebříček, změny – Martin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Linert</w:t>
      </w:r>
      <w:proofErr w:type="spellEnd"/>
    </w:p>
    <w:p w14:paraId="2F92132E" w14:textId="52B065A4" w:rsidR="00A3129C" w:rsidRDefault="00A3129C" w:rsidP="00A3129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U19 bylo informováno o problematice obodování hráčů u U19</w:t>
      </w:r>
      <w:r w:rsidR="006B2E23">
        <w:rPr>
          <w:rFonts w:ascii="Arial" w:hAnsi="Arial" w:cs="Arial"/>
          <w:sz w:val="20"/>
          <w:szCs w:val="20"/>
        </w:rPr>
        <w:t xml:space="preserve"> po MČR</w:t>
      </w:r>
      <w:r>
        <w:rPr>
          <w:rFonts w:ascii="Arial" w:hAnsi="Arial" w:cs="Arial"/>
          <w:sz w:val="20"/>
          <w:szCs w:val="20"/>
        </w:rPr>
        <w:t>. Týká se hráčů</w:t>
      </w:r>
      <w:r w:rsidR="006B2E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 vypadli mezi 32 a byli přímo nominování – tzn. nevyhráli žádný zápas.</w:t>
      </w:r>
      <w:r w:rsidR="003B2268">
        <w:rPr>
          <w:rFonts w:ascii="Arial" w:hAnsi="Arial" w:cs="Arial"/>
          <w:sz w:val="20"/>
          <w:szCs w:val="20"/>
        </w:rPr>
        <w:t xml:space="preserve"> Komise odsouhlasila přidělení bodů jako hráči, kteří postoupili z kvalifikace a prohráli také.</w:t>
      </w:r>
    </w:p>
    <w:p w14:paraId="11F6AB06" w14:textId="77777777" w:rsidR="00A3129C" w:rsidRDefault="00A3129C" w:rsidP="00A3129C">
      <w:pPr>
        <w:spacing w:after="0"/>
        <w:jc w:val="both"/>
        <w:rPr>
          <w:rFonts w:ascii="Arial" w:hAnsi="Arial" w:cs="Arial"/>
          <w:sz w:val="20"/>
          <w:u w:val="single"/>
        </w:rPr>
      </w:pPr>
    </w:p>
    <w:p w14:paraId="3F0BBA74" w14:textId="77777777" w:rsidR="00A3129C" w:rsidRPr="00007C34" w:rsidRDefault="00A3129C" w:rsidP="00A3129C">
      <w:pPr>
        <w:spacing w:after="0"/>
        <w:jc w:val="both"/>
        <w:rPr>
          <w:rFonts w:ascii="Arial" w:hAnsi="Arial" w:cs="Arial"/>
          <w:sz w:val="20"/>
          <w:u w:val="single"/>
        </w:rPr>
      </w:pPr>
      <w:r w:rsidRPr="00007C34">
        <w:rPr>
          <w:rFonts w:ascii="Arial" w:hAnsi="Arial" w:cs="Arial"/>
          <w:sz w:val="20"/>
          <w:u w:val="single"/>
        </w:rPr>
        <w:t>Úkol:</w:t>
      </w:r>
    </w:p>
    <w:p w14:paraId="5B76C7BC" w14:textId="5C406EF7" w:rsidR="003B2268" w:rsidRPr="005C53A6" w:rsidRDefault="003B2268" w:rsidP="00A3129C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LInert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připrav</w:t>
      </w:r>
      <w:r w:rsidR="004D1856">
        <w:rPr>
          <w:rFonts w:ascii="Arial" w:hAnsi="Arial" w:cs="Arial"/>
          <w:sz w:val="20"/>
          <w:szCs w:val="20"/>
          <w:shd w:val="clear" w:color="auto" w:fill="FFFFFF"/>
        </w:rPr>
        <w:t>í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 vyd</w:t>
      </w:r>
      <w:r w:rsidR="004D1856">
        <w:rPr>
          <w:rFonts w:ascii="Arial" w:hAnsi="Arial" w:cs="Arial"/>
          <w:sz w:val="20"/>
          <w:szCs w:val="20"/>
          <w:shd w:val="clear" w:color="auto" w:fill="FFFFFF"/>
        </w:rPr>
        <w:t>á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žebříčky.</w:t>
      </w:r>
    </w:p>
    <w:p w14:paraId="614E7E27" w14:textId="77777777" w:rsidR="00A3129C" w:rsidRPr="00007C34" w:rsidRDefault="00A3129C" w:rsidP="00A312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=========================================================================================</w:t>
      </w:r>
    </w:p>
    <w:p w14:paraId="547FD82F" w14:textId="37455EDD" w:rsidR="006B2E23" w:rsidRPr="00007C34" w:rsidRDefault="006B2E23" w:rsidP="006B2E2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07C34">
        <w:rPr>
          <w:rFonts w:ascii="Arial" w:hAnsi="Arial" w:cs="Arial"/>
          <w:b/>
          <w:bCs/>
          <w:sz w:val="20"/>
          <w:szCs w:val="20"/>
        </w:rPr>
        <w:tab/>
      </w:r>
      <w:r w:rsidR="003B2268" w:rsidRPr="003B2268">
        <w:rPr>
          <w:rFonts w:ascii="Arial" w:hAnsi="Arial" w:cs="Arial"/>
          <w:b/>
          <w:bCs/>
          <w:sz w:val="20"/>
          <w:szCs w:val="20"/>
        </w:rPr>
        <w:t xml:space="preserve">HBO – informace o akcích – Martin </w:t>
      </w:r>
      <w:proofErr w:type="spellStart"/>
      <w:r w:rsidR="003B2268" w:rsidRPr="003B2268">
        <w:rPr>
          <w:rFonts w:ascii="Arial" w:hAnsi="Arial" w:cs="Arial"/>
          <w:b/>
          <w:bCs/>
          <w:sz w:val="20"/>
          <w:szCs w:val="20"/>
        </w:rPr>
        <w:t>Linert</w:t>
      </w:r>
      <w:proofErr w:type="spellEnd"/>
    </w:p>
    <w:p w14:paraId="47956F1F" w14:textId="5970A71D" w:rsidR="006B2E23" w:rsidRDefault="003B2268" w:rsidP="006B2E23">
      <w:pPr>
        <w:spacing w:after="0"/>
        <w:jc w:val="both"/>
        <w:rPr>
          <w:rFonts w:ascii="Arial" w:hAnsi="Arial" w:cs="Arial"/>
          <w:sz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Linert</w:t>
      </w:r>
      <w:proofErr w:type="spellEnd"/>
      <w:r>
        <w:rPr>
          <w:rFonts w:ascii="Arial" w:hAnsi="Arial" w:cs="Arial"/>
          <w:sz w:val="20"/>
          <w:szCs w:val="20"/>
        </w:rPr>
        <w:t xml:space="preserve"> informoval o proběhlých kempech </w:t>
      </w:r>
      <w:r w:rsidR="0076273B">
        <w:rPr>
          <w:rFonts w:ascii="Arial" w:hAnsi="Arial" w:cs="Arial"/>
          <w:sz w:val="20"/>
          <w:szCs w:val="20"/>
        </w:rPr>
        <w:t xml:space="preserve">U11 a </w:t>
      </w:r>
      <w:r>
        <w:rPr>
          <w:rFonts w:ascii="Arial" w:hAnsi="Arial" w:cs="Arial"/>
          <w:sz w:val="20"/>
          <w:szCs w:val="20"/>
        </w:rPr>
        <w:t xml:space="preserve">U13. </w:t>
      </w:r>
      <w:r w:rsidR="00AA2EFA">
        <w:rPr>
          <w:rFonts w:ascii="Arial" w:hAnsi="Arial" w:cs="Arial"/>
          <w:sz w:val="20"/>
          <w:szCs w:val="20"/>
        </w:rPr>
        <w:t xml:space="preserve">Proběhl i kemp </w:t>
      </w:r>
      <w:proofErr w:type="spellStart"/>
      <w:r w:rsidR="00AA2EFA">
        <w:rPr>
          <w:rFonts w:ascii="Arial" w:hAnsi="Arial" w:cs="Arial"/>
          <w:sz w:val="20"/>
          <w:szCs w:val="20"/>
        </w:rPr>
        <w:t>Eurotalent</w:t>
      </w:r>
      <w:r w:rsidR="0076273B">
        <w:rPr>
          <w:rFonts w:ascii="Arial" w:hAnsi="Arial" w:cs="Arial"/>
          <w:sz w:val="20"/>
          <w:szCs w:val="20"/>
        </w:rPr>
        <w:t>s</w:t>
      </w:r>
      <w:proofErr w:type="spellEnd"/>
      <w:r w:rsidR="00AA2EFA">
        <w:rPr>
          <w:rFonts w:ascii="Arial" w:hAnsi="Arial" w:cs="Arial"/>
          <w:sz w:val="20"/>
          <w:szCs w:val="20"/>
        </w:rPr>
        <w:t xml:space="preserve"> v Rumunsku – </w:t>
      </w:r>
      <w:proofErr w:type="spellStart"/>
      <w:r w:rsidR="00AA2EFA">
        <w:rPr>
          <w:rFonts w:ascii="Arial" w:hAnsi="Arial" w:cs="Arial"/>
          <w:sz w:val="20"/>
          <w:szCs w:val="20"/>
        </w:rPr>
        <w:t>Račák</w:t>
      </w:r>
      <w:proofErr w:type="spellEnd"/>
      <w:r w:rsidR="00AA2EF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A2EFA">
        <w:rPr>
          <w:rFonts w:ascii="Arial" w:hAnsi="Arial" w:cs="Arial"/>
          <w:sz w:val="20"/>
          <w:szCs w:val="20"/>
        </w:rPr>
        <w:t>Eurotalent</w:t>
      </w:r>
      <w:r w:rsidR="0076273B">
        <w:rPr>
          <w:rFonts w:ascii="Arial" w:hAnsi="Arial" w:cs="Arial"/>
          <w:sz w:val="20"/>
          <w:szCs w:val="20"/>
        </w:rPr>
        <w:t>s</w:t>
      </w:r>
      <w:proofErr w:type="spellEnd"/>
      <w:r w:rsidR="00AA2E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2EFA">
        <w:rPr>
          <w:rFonts w:ascii="Arial" w:hAnsi="Arial" w:cs="Arial"/>
          <w:sz w:val="20"/>
          <w:szCs w:val="20"/>
        </w:rPr>
        <w:t>selection</w:t>
      </w:r>
      <w:proofErr w:type="spellEnd"/>
      <w:r w:rsidR="00AA2EFA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AA2EFA">
        <w:rPr>
          <w:rFonts w:ascii="Arial" w:hAnsi="Arial" w:cs="Arial"/>
          <w:sz w:val="20"/>
          <w:szCs w:val="20"/>
        </w:rPr>
        <w:t>Maršíčková</w:t>
      </w:r>
      <w:proofErr w:type="spellEnd"/>
      <w:r w:rsidR="0076273B">
        <w:rPr>
          <w:rFonts w:ascii="Arial" w:hAnsi="Arial" w:cs="Arial"/>
          <w:sz w:val="20"/>
          <w:szCs w:val="20"/>
        </w:rPr>
        <w:t xml:space="preserve">, Vyskočilová, Budilová, Morávek, Fabián, </w:t>
      </w:r>
      <w:proofErr w:type="spellStart"/>
      <w:r w:rsidR="0076273B">
        <w:rPr>
          <w:rFonts w:ascii="Arial" w:hAnsi="Arial" w:cs="Arial"/>
          <w:sz w:val="20"/>
          <w:szCs w:val="20"/>
        </w:rPr>
        <w:t>Grzonka</w:t>
      </w:r>
      <w:proofErr w:type="spellEnd"/>
      <w:r w:rsidR="00AA2EFA">
        <w:rPr>
          <w:rFonts w:ascii="Arial" w:hAnsi="Arial" w:cs="Arial"/>
          <w:sz w:val="20"/>
          <w:szCs w:val="20"/>
        </w:rPr>
        <w:t xml:space="preserve">. První turnaj nové evropské </w:t>
      </w:r>
      <w:r w:rsidR="0000477F">
        <w:rPr>
          <w:rFonts w:ascii="Arial" w:hAnsi="Arial" w:cs="Arial"/>
          <w:sz w:val="20"/>
          <w:szCs w:val="20"/>
        </w:rPr>
        <w:t>série</w:t>
      </w:r>
      <w:r w:rsidR="00AA2EFA">
        <w:rPr>
          <w:rFonts w:ascii="Arial" w:hAnsi="Arial" w:cs="Arial"/>
          <w:sz w:val="20"/>
          <w:szCs w:val="20"/>
        </w:rPr>
        <w:t xml:space="preserve"> v chorvatském </w:t>
      </w:r>
      <w:proofErr w:type="spellStart"/>
      <w:r w:rsidR="00AA2EFA">
        <w:rPr>
          <w:rFonts w:ascii="Arial" w:hAnsi="Arial" w:cs="Arial"/>
          <w:sz w:val="20"/>
          <w:szCs w:val="20"/>
        </w:rPr>
        <w:t>Osijeku</w:t>
      </w:r>
      <w:proofErr w:type="spellEnd"/>
      <w:r w:rsidR="00AA2EFA">
        <w:rPr>
          <w:rFonts w:ascii="Arial" w:hAnsi="Arial" w:cs="Arial"/>
          <w:sz w:val="20"/>
          <w:szCs w:val="20"/>
        </w:rPr>
        <w:t>.</w:t>
      </w:r>
      <w:r w:rsidR="0000477F">
        <w:rPr>
          <w:rFonts w:ascii="Arial" w:hAnsi="Arial" w:cs="Arial"/>
          <w:sz w:val="20"/>
          <w:szCs w:val="20"/>
        </w:rPr>
        <w:t xml:space="preserve"> Před námi ME U13 v Chorvatsku, kemp v Bystřici nad Pernštýnem, turnaj v Plzni a další.</w:t>
      </w:r>
    </w:p>
    <w:p w14:paraId="7693BE66" w14:textId="77777777" w:rsidR="006B2E23" w:rsidRPr="00007C34" w:rsidRDefault="006B2E23" w:rsidP="006B2E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=========================================================================================</w:t>
      </w:r>
    </w:p>
    <w:p w14:paraId="1833ECC7" w14:textId="32D29F7D" w:rsidR="0000477F" w:rsidRPr="00007C34" w:rsidRDefault="0000477F" w:rsidP="0000477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07C34">
        <w:rPr>
          <w:rFonts w:ascii="Arial" w:hAnsi="Arial" w:cs="Arial"/>
          <w:b/>
          <w:bCs/>
          <w:sz w:val="20"/>
          <w:szCs w:val="20"/>
        </w:rPr>
        <w:tab/>
      </w:r>
      <w:r w:rsidRPr="0000477F">
        <w:rPr>
          <w:rFonts w:ascii="Arial" w:hAnsi="Arial" w:cs="Arial"/>
          <w:b/>
          <w:bCs/>
          <w:sz w:val="20"/>
          <w:szCs w:val="20"/>
        </w:rPr>
        <w:t>Informace o proběhlých MČR – Libor Svoboda</w:t>
      </w:r>
    </w:p>
    <w:p w14:paraId="1B0F576D" w14:textId="635F4F59" w:rsidR="0000477F" w:rsidRDefault="002946B2" w:rsidP="000047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Svoboda informoval o </w:t>
      </w:r>
      <w:r w:rsidR="004D1856">
        <w:rPr>
          <w:rFonts w:ascii="Arial" w:hAnsi="Arial" w:cs="Arial"/>
          <w:sz w:val="20"/>
          <w:szCs w:val="20"/>
        </w:rPr>
        <w:t>MČR jednotlivců mládeže 2023.</w:t>
      </w:r>
      <w:r>
        <w:rPr>
          <w:rFonts w:ascii="Arial" w:hAnsi="Arial" w:cs="Arial"/>
          <w:sz w:val="20"/>
          <w:szCs w:val="20"/>
        </w:rPr>
        <w:t xml:space="preserve"> </w:t>
      </w:r>
      <w:r w:rsidR="004D185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urnaje proběhly bez </w:t>
      </w:r>
      <w:r w:rsidR="004D1856">
        <w:rPr>
          <w:rFonts w:ascii="Arial" w:hAnsi="Arial" w:cs="Arial"/>
          <w:sz w:val="20"/>
          <w:szCs w:val="20"/>
        </w:rPr>
        <w:t xml:space="preserve">větších </w:t>
      </w:r>
      <w:r>
        <w:rPr>
          <w:rFonts w:ascii="Arial" w:hAnsi="Arial" w:cs="Arial"/>
          <w:sz w:val="20"/>
          <w:szCs w:val="20"/>
        </w:rPr>
        <w:t>problémů. Otázky k řešení – povinnost nástupu všech hráčů ke slavnostnímu zahájení, kvalita materiálového zabezpečení</w:t>
      </w:r>
      <w:r w:rsidR="004D1856">
        <w:rPr>
          <w:rFonts w:ascii="Arial" w:hAnsi="Arial" w:cs="Arial"/>
          <w:sz w:val="20"/>
          <w:szCs w:val="20"/>
        </w:rPr>
        <w:t xml:space="preserve"> (počítadla)</w:t>
      </w:r>
      <w:r>
        <w:rPr>
          <w:rFonts w:ascii="Arial" w:hAnsi="Arial" w:cs="Arial"/>
          <w:sz w:val="20"/>
          <w:szCs w:val="20"/>
        </w:rPr>
        <w:t>, sloučení školení rozhodčích s</w:t>
      </w:r>
      <w:r w:rsidR="004D185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MČR</w:t>
      </w:r>
      <w:r w:rsidR="004D1856">
        <w:rPr>
          <w:rFonts w:ascii="Arial" w:hAnsi="Arial" w:cs="Arial"/>
          <w:sz w:val="20"/>
          <w:szCs w:val="20"/>
        </w:rPr>
        <w:t>, povinnost/nepovinnost nastoupit do čtyřher na MČR mládeže. Komise odsouhlasila povinnost nastoupit do čtyřher na MČR mládeže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9CD17F7" w14:textId="77777777" w:rsidR="00D87F3E" w:rsidRDefault="00D87F3E" w:rsidP="0000477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FC6E25" w14:textId="11C2AF8C" w:rsidR="00D87F3E" w:rsidRPr="00D87F3E" w:rsidRDefault="00D87F3E" w:rsidP="0000477F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7F3E">
        <w:rPr>
          <w:rFonts w:ascii="Arial" w:hAnsi="Arial" w:cs="Arial"/>
          <w:sz w:val="20"/>
          <w:szCs w:val="20"/>
          <w:u w:val="single"/>
        </w:rPr>
        <w:t>Úkol</w:t>
      </w:r>
    </w:p>
    <w:p w14:paraId="028D22A0" w14:textId="77777777" w:rsidR="004D1856" w:rsidRDefault="004D1856" w:rsidP="0000477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upraví propozice na MČR o povinnost nastoupit do čtyřhry.</w:t>
      </w:r>
    </w:p>
    <w:p w14:paraId="379C6ADC" w14:textId="07BE2AA6" w:rsidR="00D87F3E" w:rsidRDefault="00D87F3E" w:rsidP="0000477F">
      <w:pPr>
        <w:spacing w:after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Komise předá </w:t>
      </w:r>
      <w:r w:rsidR="004D1856">
        <w:rPr>
          <w:rFonts w:ascii="Arial" w:hAnsi="Arial" w:cs="Arial"/>
          <w:sz w:val="20"/>
          <w:szCs w:val="20"/>
        </w:rPr>
        <w:t>připomínky z MČR příslušným komisím</w:t>
      </w:r>
      <w:r>
        <w:rPr>
          <w:rFonts w:ascii="Arial" w:hAnsi="Arial" w:cs="Arial"/>
          <w:sz w:val="20"/>
          <w:szCs w:val="20"/>
        </w:rPr>
        <w:t>.</w:t>
      </w:r>
    </w:p>
    <w:p w14:paraId="26AAA8A8" w14:textId="2437D827" w:rsidR="00D87F3E" w:rsidRPr="00007C34" w:rsidRDefault="0000477F" w:rsidP="00D87F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=========================================================================================</w:t>
      </w:r>
      <w:r w:rsidR="00D87F3E" w:rsidRPr="00D87F3E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D87F3E">
        <w:rPr>
          <w:rFonts w:ascii="Arial" w:hAnsi="Arial" w:cs="Arial"/>
          <w:b/>
          <w:bCs/>
          <w:sz w:val="20"/>
          <w:szCs w:val="20"/>
        </w:rPr>
        <w:t>8</w:t>
      </w:r>
      <w:r w:rsidR="00D87F3E"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="00D87F3E" w:rsidRPr="00007C34">
        <w:rPr>
          <w:rFonts w:ascii="Arial" w:hAnsi="Arial" w:cs="Arial"/>
          <w:b/>
          <w:bCs/>
          <w:sz w:val="20"/>
          <w:szCs w:val="20"/>
        </w:rPr>
        <w:tab/>
      </w:r>
      <w:r w:rsidR="00D87F3E">
        <w:rPr>
          <w:rFonts w:ascii="Arial" w:hAnsi="Arial" w:cs="Arial"/>
          <w:b/>
          <w:bCs/>
          <w:sz w:val="20"/>
          <w:szCs w:val="20"/>
        </w:rPr>
        <w:t>Pokuty mládeže – Libor Svoboda</w:t>
      </w:r>
    </w:p>
    <w:p w14:paraId="7C1509C6" w14:textId="6CC5E9B7" w:rsidR="00D87F3E" w:rsidRDefault="00D87F3E" w:rsidP="00D87F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odsouhlasila pokutu za neplnění podmínek aktivní mládeže ve výši 2.000 Kč</w:t>
      </w:r>
      <w:r w:rsidR="004D1856">
        <w:rPr>
          <w:rFonts w:ascii="Arial" w:hAnsi="Arial" w:cs="Arial"/>
          <w:sz w:val="20"/>
          <w:szCs w:val="20"/>
        </w:rPr>
        <w:t xml:space="preserve"> za každého chybějícího hráče do maximální výše 10.000 Kč</w:t>
      </w:r>
      <w:r>
        <w:rPr>
          <w:rFonts w:ascii="Arial" w:hAnsi="Arial" w:cs="Arial"/>
          <w:sz w:val="20"/>
          <w:szCs w:val="20"/>
        </w:rPr>
        <w:t>. Pro proběhlou sezónu se bud</w:t>
      </w:r>
      <w:r w:rsidR="004D1856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počítat mezi aktivní mládež i zahraniční hráči. Otázka k diskusi je, zda pro novou sezónu neupřesnit podmínky</w:t>
      </w:r>
      <w:r w:rsidR="00FE3317">
        <w:rPr>
          <w:rFonts w:ascii="Arial" w:hAnsi="Arial" w:cs="Arial"/>
          <w:sz w:val="20"/>
          <w:szCs w:val="20"/>
        </w:rPr>
        <w:t xml:space="preserve"> v soutěžním řádu.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CF1BFF" w14:textId="77777777" w:rsidR="00D87F3E" w:rsidRDefault="00D87F3E" w:rsidP="00D87F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0ED84A0" w14:textId="2290CE55" w:rsidR="00D87F3E" w:rsidRPr="00D87F3E" w:rsidRDefault="00D87F3E" w:rsidP="00D87F3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7F3E">
        <w:rPr>
          <w:rFonts w:ascii="Arial" w:hAnsi="Arial" w:cs="Arial"/>
          <w:sz w:val="20"/>
          <w:szCs w:val="20"/>
          <w:u w:val="single"/>
        </w:rPr>
        <w:t>Úkol:</w:t>
      </w:r>
    </w:p>
    <w:p w14:paraId="7CF88697" w14:textId="0A0F79CA" w:rsidR="00D87F3E" w:rsidRDefault="00D87F3E" w:rsidP="00D87F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Komise rozešle </w:t>
      </w:r>
      <w:r w:rsidR="004D1856">
        <w:rPr>
          <w:rFonts w:ascii="Arial" w:hAnsi="Arial" w:cs="Arial"/>
          <w:sz w:val="20"/>
          <w:szCs w:val="20"/>
        </w:rPr>
        <w:t xml:space="preserve">vyhodnocení </w:t>
      </w:r>
      <w:r>
        <w:rPr>
          <w:rFonts w:ascii="Arial" w:hAnsi="Arial" w:cs="Arial"/>
          <w:sz w:val="20"/>
          <w:szCs w:val="20"/>
        </w:rPr>
        <w:t>podmínek aktivní mládeže.</w:t>
      </w:r>
    </w:p>
    <w:p w14:paraId="419B4B43" w14:textId="45FAAC0A" w:rsidR="00D87F3E" w:rsidRDefault="00D87F3E" w:rsidP="00D87F3E">
      <w:pPr>
        <w:spacing w:after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Předsedkyně předá </w:t>
      </w:r>
      <w:r w:rsidR="00792CA9">
        <w:rPr>
          <w:rFonts w:ascii="Arial" w:hAnsi="Arial" w:cs="Arial"/>
          <w:sz w:val="20"/>
          <w:szCs w:val="20"/>
        </w:rPr>
        <w:t>ST</w:t>
      </w:r>
      <w:r w:rsidR="00FE3317">
        <w:rPr>
          <w:rFonts w:ascii="Arial" w:hAnsi="Arial" w:cs="Arial"/>
          <w:sz w:val="20"/>
          <w:szCs w:val="20"/>
        </w:rPr>
        <w:t xml:space="preserve">K a výkonném výboru </w:t>
      </w:r>
      <w:r w:rsidR="004D1856">
        <w:rPr>
          <w:rFonts w:ascii="Arial" w:hAnsi="Arial" w:cs="Arial"/>
          <w:sz w:val="20"/>
          <w:szCs w:val="20"/>
        </w:rPr>
        <w:t xml:space="preserve">ČAST </w:t>
      </w:r>
      <w:r>
        <w:rPr>
          <w:rFonts w:ascii="Arial" w:hAnsi="Arial" w:cs="Arial"/>
          <w:sz w:val="20"/>
          <w:szCs w:val="20"/>
        </w:rPr>
        <w:t>problematiku zahraniční</w:t>
      </w:r>
      <w:r w:rsidR="004D1856">
        <w:rPr>
          <w:rFonts w:ascii="Arial" w:hAnsi="Arial" w:cs="Arial"/>
          <w:sz w:val="20"/>
          <w:szCs w:val="20"/>
        </w:rPr>
        <w:t>ch hráčů kategorie mládeže pro účely vyhodnocení aktivní mládeže. STK a VV ČAST připraví výklad článku 322.01 c) před zahájením sezóny 2023/2024.</w:t>
      </w:r>
    </w:p>
    <w:p w14:paraId="517FAB5C" w14:textId="7E99C93A" w:rsidR="00D87F3E" w:rsidRDefault="00D87F3E" w:rsidP="00D87F3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47DD19C5" w14:textId="02C628A3" w:rsidR="00D87F3E" w:rsidRPr="00007C34" w:rsidRDefault="00D87F3E" w:rsidP="00D87F3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07C34">
        <w:rPr>
          <w:rFonts w:ascii="Arial" w:hAnsi="Arial" w:cs="Arial"/>
          <w:b/>
          <w:bCs/>
          <w:sz w:val="20"/>
          <w:szCs w:val="20"/>
        </w:rPr>
        <w:tab/>
      </w:r>
      <w:r w:rsidR="00464BF2">
        <w:rPr>
          <w:rFonts w:ascii="Arial" w:hAnsi="Arial" w:cs="Arial"/>
          <w:b/>
          <w:bCs/>
          <w:sz w:val="20"/>
          <w:szCs w:val="20"/>
        </w:rPr>
        <w:t>SPS a OTM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464BF2">
        <w:rPr>
          <w:rFonts w:ascii="Arial" w:hAnsi="Arial" w:cs="Arial"/>
          <w:b/>
          <w:bCs/>
          <w:sz w:val="20"/>
          <w:szCs w:val="20"/>
        </w:rPr>
        <w:t>Hana Valentová</w:t>
      </w:r>
    </w:p>
    <w:p w14:paraId="08328545" w14:textId="05B46A3F" w:rsidR="00D87F3E" w:rsidRDefault="00464BF2" w:rsidP="00D87F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Předsedkyně informovala o povinnostech trenérů – účastnit se kempu HBO, kontrola fyzické připravenosti hráčů. Smlouvy se rozesílají klubům.</w:t>
      </w:r>
    </w:p>
    <w:p w14:paraId="07FA228E" w14:textId="71E648E9" w:rsidR="00464BF2" w:rsidRDefault="00464BF2" w:rsidP="00D87F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Čech informoval o úmyslu TMK zahájit kontrolu kvality práce trenérů.</w:t>
      </w:r>
    </w:p>
    <w:p w14:paraId="41963D64" w14:textId="4DC02927" w:rsidR="008930E6" w:rsidRDefault="008930E6" w:rsidP="00D87F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Cílem postupných kroků je snižování </w:t>
      </w:r>
      <w:r w:rsidR="004D1856">
        <w:rPr>
          <w:rFonts w:ascii="Arial" w:hAnsi="Arial" w:cs="Arial"/>
          <w:sz w:val="20"/>
          <w:szCs w:val="20"/>
        </w:rPr>
        <w:t xml:space="preserve">významu žebříčku a výsledků na posuzování SPS a OTM. </w:t>
      </w:r>
    </w:p>
    <w:p w14:paraId="152F4E5C" w14:textId="77777777" w:rsidR="00D87F3E" w:rsidRDefault="00D87F3E" w:rsidP="00D87F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DDCBEE" w14:textId="77777777" w:rsidR="00D87F3E" w:rsidRPr="00D87F3E" w:rsidRDefault="00D87F3E" w:rsidP="00D87F3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7F3E">
        <w:rPr>
          <w:rFonts w:ascii="Arial" w:hAnsi="Arial" w:cs="Arial"/>
          <w:sz w:val="20"/>
          <w:szCs w:val="20"/>
          <w:u w:val="single"/>
        </w:rPr>
        <w:t>Úkol:</w:t>
      </w:r>
    </w:p>
    <w:p w14:paraId="21E53F42" w14:textId="223B873B" w:rsidR="00D87F3E" w:rsidRDefault="00464BF2" w:rsidP="00D87F3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Doladit kontrolní mechanismy pro plnění povinností ze smluv SPS a OTM.</w:t>
      </w:r>
    </w:p>
    <w:p w14:paraId="3F9EF0BA" w14:textId="159EE1C6" w:rsidR="008930E6" w:rsidRDefault="008930E6" w:rsidP="00D87F3E">
      <w:pPr>
        <w:spacing w:after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>Předsedkyně bude informovat o termínech HBO oddíly ve chvíli, kdy bude známá te</w:t>
      </w:r>
      <w:r w:rsidR="003258B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 w:rsidR="003258BD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no</w:t>
      </w:r>
      <w:r w:rsidR="003258BD">
        <w:rPr>
          <w:rFonts w:ascii="Arial" w:hAnsi="Arial" w:cs="Arial"/>
          <w:sz w:val="20"/>
          <w:szCs w:val="20"/>
        </w:rPr>
        <w:t>vá listina</w:t>
      </w:r>
      <w:r>
        <w:rPr>
          <w:rFonts w:ascii="Arial" w:hAnsi="Arial" w:cs="Arial"/>
          <w:sz w:val="20"/>
          <w:szCs w:val="20"/>
        </w:rPr>
        <w:t>.</w:t>
      </w:r>
    </w:p>
    <w:p w14:paraId="2A1EE73D" w14:textId="502790C3" w:rsidR="00D87F3E" w:rsidRDefault="00D87F3E" w:rsidP="00464B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6BFF43AA" w14:textId="22030BFC" w:rsidR="00464BF2" w:rsidRPr="00007C34" w:rsidRDefault="00464BF2" w:rsidP="00464BF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07C34">
        <w:rPr>
          <w:rFonts w:ascii="Arial" w:hAnsi="Arial" w:cs="Arial"/>
          <w:b/>
          <w:bCs/>
          <w:sz w:val="20"/>
          <w:szCs w:val="20"/>
        </w:rPr>
        <w:tab/>
      </w:r>
      <w:r w:rsidR="008930E6">
        <w:rPr>
          <w:rFonts w:ascii="Arial" w:hAnsi="Arial" w:cs="Arial"/>
          <w:b/>
          <w:bCs/>
          <w:sz w:val="20"/>
          <w:szCs w:val="20"/>
        </w:rPr>
        <w:t>Vyhodnocení dotazníků</w:t>
      </w:r>
      <w:r w:rsidR="005E1C72">
        <w:rPr>
          <w:rFonts w:ascii="Arial" w:hAnsi="Arial" w:cs="Arial"/>
          <w:b/>
          <w:bCs/>
          <w:sz w:val="20"/>
          <w:szCs w:val="20"/>
        </w:rPr>
        <w:t xml:space="preserve"> k MČR, BTM</w:t>
      </w:r>
      <w:r>
        <w:rPr>
          <w:rFonts w:ascii="Arial" w:hAnsi="Arial" w:cs="Arial"/>
          <w:b/>
          <w:bCs/>
          <w:sz w:val="20"/>
          <w:szCs w:val="20"/>
        </w:rPr>
        <w:t xml:space="preserve"> – Hana Valentová</w:t>
      </w:r>
    </w:p>
    <w:p w14:paraId="3AD3CCD7" w14:textId="4079D175" w:rsidR="00464BF2" w:rsidRDefault="00464BF2" w:rsidP="00464BF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Předsedkyně informovala o </w:t>
      </w:r>
      <w:r w:rsidR="000F7977">
        <w:rPr>
          <w:rFonts w:ascii="Arial" w:hAnsi="Arial" w:cs="Arial"/>
          <w:sz w:val="20"/>
          <w:szCs w:val="20"/>
        </w:rPr>
        <w:t>výstupech z dotazníkových šetření z ligových oddílů a dotazník</w:t>
      </w:r>
      <w:r w:rsidR="003258BD">
        <w:rPr>
          <w:rFonts w:ascii="Arial" w:hAnsi="Arial" w:cs="Arial"/>
          <w:sz w:val="20"/>
          <w:szCs w:val="20"/>
        </w:rPr>
        <w:t>u</w:t>
      </w:r>
      <w:r w:rsidR="000F7977">
        <w:rPr>
          <w:rFonts w:ascii="Arial" w:hAnsi="Arial" w:cs="Arial"/>
          <w:sz w:val="20"/>
          <w:szCs w:val="20"/>
        </w:rPr>
        <w:t xml:space="preserve"> komise mládeže. </w:t>
      </w:r>
      <w:r w:rsidR="003258BD">
        <w:rPr>
          <w:rFonts w:ascii="Arial" w:hAnsi="Arial" w:cs="Arial"/>
          <w:sz w:val="20"/>
          <w:szCs w:val="20"/>
        </w:rPr>
        <w:t>Pro uspořádání MČR v kategorii U17 se vyjádřilo 53 respondentů a 22 proti.</w:t>
      </w:r>
      <w:r w:rsidR="00D0028B">
        <w:rPr>
          <w:rFonts w:ascii="Arial" w:hAnsi="Arial" w:cs="Arial"/>
          <w:sz w:val="20"/>
          <w:szCs w:val="20"/>
        </w:rPr>
        <w:t xml:space="preserve"> Komise odsouhlasila znovu pořádání MČR U17 a zachování BTM U17.</w:t>
      </w:r>
      <w:r w:rsidR="00B952A8">
        <w:rPr>
          <w:rFonts w:ascii="Arial" w:hAnsi="Arial" w:cs="Arial"/>
          <w:sz w:val="20"/>
          <w:szCs w:val="20"/>
        </w:rPr>
        <w:t xml:space="preserve"> </w:t>
      </w:r>
      <w:r w:rsidR="00E232DC">
        <w:rPr>
          <w:rFonts w:ascii="Arial" w:hAnsi="Arial" w:cs="Arial"/>
          <w:sz w:val="20"/>
          <w:szCs w:val="20"/>
        </w:rPr>
        <w:t>Komise doporučila zachování současného počtu turnajů BTM, znovu zavedení žebříčkového turnaje pro U15</w:t>
      </w:r>
      <w:r w:rsidR="004D1856">
        <w:rPr>
          <w:rFonts w:ascii="Arial" w:hAnsi="Arial" w:cs="Arial"/>
          <w:sz w:val="20"/>
          <w:szCs w:val="20"/>
        </w:rPr>
        <w:t>.</w:t>
      </w:r>
    </w:p>
    <w:p w14:paraId="7F80C215" w14:textId="447CAD6C" w:rsidR="00B952A8" w:rsidRDefault="00B952A8" w:rsidP="00464BF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odsouhlasila navýšení</w:t>
      </w:r>
      <w:r w:rsidR="00EC27D4">
        <w:rPr>
          <w:rFonts w:ascii="Arial" w:hAnsi="Arial" w:cs="Arial"/>
          <w:sz w:val="20"/>
          <w:szCs w:val="20"/>
        </w:rPr>
        <w:t xml:space="preserve"> </w:t>
      </w:r>
      <w:r w:rsidR="00B70C90">
        <w:rPr>
          <w:rFonts w:ascii="Arial" w:hAnsi="Arial" w:cs="Arial"/>
          <w:sz w:val="20"/>
          <w:szCs w:val="20"/>
        </w:rPr>
        <w:t>s</w:t>
      </w:r>
      <w:r w:rsidR="00EC27D4">
        <w:rPr>
          <w:rFonts w:ascii="Arial" w:hAnsi="Arial" w:cs="Arial"/>
          <w:sz w:val="20"/>
          <w:szCs w:val="20"/>
        </w:rPr>
        <w:t>tartovné</w:t>
      </w:r>
      <w:r w:rsidR="00B70C90">
        <w:rPr>
          <w:rFonts w:ascii="Arial" w:hAnsi="Arial" w:cs="Arial"/>
          <w:sz w:val="20"/>
          <w:szCs w:val="20"/>
        </w:rPr>
        <w:t xml:space="preserve">ho </w:t>
      </w:r>
      <w:r w:rsidR="00EC27D4">
        <w:rPr>
          <w:rFonts w:ascii="Arial" w:hAnsi="Arial" w:cs="Arial"/>
          <w:sz w:val="20"/>
          <w:szCs w:val="20"/>
        </w:rPr>
        <w:t>pro novou sezónu ve výši</w:t>
      </w:r>
      <w:r>
        <w:rPr>
          <w:rFonts w:ascii="Arial" w:hAnsi="Arial" w:cs="Arial"/>
          <w:sz w:val="20"/>
          <w:szCs w:val="20"/>
        </w:rPr>
        <w:t xml:space="preserve"> 400,- Kč za 1 B</w:t>
      </w:r>
      <w:r w:rsidR="00B70C90">
        <w:rPr>
          <w:rFonts w:ascii="Arial" w:hAnsi="Arial" w:cs="Arial"/>
          <w:sz w:val="20"/>
          <w:szCs w:val="20"/>
        </w:rPr>
        <w:t>TM z důvodu nárůstu inflace.</w:t>
      </w:r>
    </w:p>
    <w:p w14:paraId="6A662626" w14:textId="77777777" w:rsidR="00464BF2" w:rsidRDefault="00464BF2" w:rsidP="00464BF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D27C09" w14:textId="77777777" w:rsidR="00464BF2" w:rsidRPr="00D87F3E" w:rsidRDefault="00464BF2" w:rsidP="00464BF2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7F3E">
        <w:rPr>
          <w:rFonts w:ascii="Arial" w:hAnsi="Arial" w:cs="Arial"/>
          <w:sz w:val="20"/>
          <w:szCs w:val="20"/>
          <w:u w:val="single"/>
        </w:rPr>
        <w:t>Úkol:</w:t>
      </w:r>
    </w:p>
    <w:p w14:paraId="04ED4542" w14:textId="0CFF4A7A" w:rsidR="00464BF2" w:rsidRDefault="00B70C90" w:rsidP="00464BF2">
      <w:pPr>
        <w:spacing w:after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Předsedkyně předá informace KVS </w:t>
      </w:r>
      <w:r w:rsidR="004D1856">
        <w:rPr>
          <w:rFonts w:ascii="Arial" w:hAnsi="Arial" w:cs="Arial"/>
          <w:sz w:val="20"/>
          <w:szCs w:val="20"/>
        </w:rPr>
        <w:t xml:space="preserve">a VV ČAST </w:t>
      </w:r>
      <w:r>
        <w:rPr>
          <w:rFonts w:ascii="Arial" w:hAnsi="Arial" w:cs="Arial"/>
          <w:sz w:val="20"/>
          <w:szCs w:val="20"/>
        </w:rPr>
        <w:t>o odsouhlasených závěrech komise.</w:t>
      </w:r>
    </w:p>
    <w:p w14:paraId="39E5A7DC" w14:textId="1D869C51" w:rsidR="00D87F3E" w:rsidRDefault="00464BF2" w:rsidP="00464B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615C22ED" w14:textId="77777777" w:rsidR="00D87F3E" w:rsidRDefault="00D87F3E" w:rsidP="00D87F3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58CF8CAA" w14:textId="6CFA1906" w:rsidR="009B0754" w:rsidRDefault="009B0754" w:rsidP="009B07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jednání pokračovalo on-line dne 26.05.2023 se zástupkyní Komise rozhodčích Klárou Duškovou. Jednání proběhlo on-line.</w:t>
      </w:r>
    </w:p>
    <w:p w14:paraId="0BD3C8BF" w14:textId="77777777" w:rsidR="009B0754" w:rsidRDefault="009B0754" w:rsidP="009B07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2E7C95" w14:textId="422FB222" w:rsidR="009B0754" w:rsidRPr="00007C34" w:rsidRDefault="009B0754" w:rsidP="009B075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11</w:t>
      </w:r>
      <w:r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07C34">
        <w:rPr>
          <w:rFonts w:ascii="Arial" w:hAnsi="Arial" w:cs="Arial"/>
          <w:b/>
          <w:bCs/>
          <w:sz w:val="20"/>
          <w:szCs w:val="20"/>
        </w:rPr>
        <w:tab/>
      </w:r>
      <w:r w:rsidR="007629F3">
        <w:rPr>
          <w:rFonts w:ascii="Arial" w:hAnsi="Arial" w:cs="Arial"/>
          <w:b/>
          <w:bCs/>
          <w:sz w:val="20"/>
          <w:szCs w:val="20"/>
        </w:rPr>
        <w:t>Možné změny v BTM</w:t>
      </w:r>
    </w:p>
    <w:p w14:paraId="2F681FA4" w14:textId="7CE2AD75" w:rsidR="009B0754" w:rsidRDefault="009B0754" w:rsidP="009B07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Probíraly se různé možnosti změn v</w:t>
      </w:r>
      <w:r w:rsidR="007629F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BTM</w:t>
      </w:r>
      <w:r w:rsidR="007629F3">
        <w:rPr>
          <w:rFonts w:ascii="Arial" w:hAnsi="Arial" w:cs="Arial"/>
          <w:sz w:val="20"/>
          <w:szCs w:val="20"/>
        </w:rPr>
        <w:t xml:space="preserve"> – např. p</w:t>
      </w:r>
      <w:r w:rsidRPr="009B0754">
        <w:rPr>
          <w:rFonts w:ascii="Arial" w:hAnsi="Arial" w:cs="Arial"/>
          <w:sz w:val="20"/>
          <w:szCs w:val="20"/>
        </w:rPr>
        <w:t xml:space="preserve">ovinnost odehrát min. 2 turnaje ve svých kategoriích, otevření turnaje U19, </w:t>
      </w:r>
      <w:r w:rsidR="007629F3">
        <w:rPr>
          <w:rFonts w:ascii="Arial" w:hAnsi="Arial" w:cs="Arial"/>
          <w:sz w:val="20"/>
          <w:szCs w:val="20"/>
        </w:rPr>
        <w:t xml:space="preserve">otevření všech kategorií, </w:t>
      </w:r>
      <w:r w:rsidRPr="009B0754">
        <w:rPr>
          <w:rFonts w:ascii="Arial" w:hAnsi="Arial" w:cs="Arial"/>
          <w:sz w:val="20"/>
          <w:szCs w:val="20"/>
        </w:rPr>
        <w:t>čtyřhry</w:t>
      </w:r>
      <w:r w:rsidR="007629F3">
        <w:rPr>
          <w:rFonts w:ascii="Arial" w:hAnsi="Arial" w:cs="Arial"/>
          <w:sz w:val="20"/>
          <w:szCs w:val="20"/>
        </w:rPr>
        <w:t xml:space="preserve"> na 2 sety, na 3 sety, čtyřhry jenom v A nebo i v</w:t>
      </w:r>
      <w:r w:rsidR="00950542">
        <w:rPr>
          <w:rFonts w:ascii="Arial" w:hAnsi="Arial" w:cs="Arial"/>
          <w:sz w:val="20"/>
          <w:szCs w:val="20"/>
        </w:rPr>
        <w:t> </w:t>
      </w:r>
      <w:r w:rsidR="007629F3">
        <w:rPr>
          <w:rFonts w:ascii="Arial" w:hAnsi="Arial" w:cs="Arial"/>
          <w:sz w:val="20"/>
          <w:szCs w:val="20"/>
        </w:rPr>
        <w:t>B</w:t>
      </w:r>
      <w:r w:rsidR="00950542">
        <w:rPr>
          <w:rFonts w:ascii="Arial" w:hAnsi="Arial" w:cs="Arial"/>
          <w:sz w:val="20"/>
          <w:szCs w:val="20"/>
        </w:rPr>
        <w:t>, turnaj B na 4</w:t>
      </w:r>
      <w:r w:rsidR="00B00B6C">
        <w:rPr>
          <w:rFonts w:ascii="Arial" w:hAnsi="Arial" w:cs="Arial"/>
          <w:sz w:val="20"/>
          <w:szCs w:val="20"/>
        </w:rPr>
        <w:t xml:space="preserve"> - </w:t>
      </w:r>
      <w:r w:rsidR="00950542">
        <w:rPr>
          <w:rFonts w:ascii="Arial" w:hAnsi="Arial" w:cs="Arial"/>
          <w:sz w:val="20"/>
          <w:szCs w:val="20"/>
        </w:rPr>
        <w:t>členné skupiny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0E3A2A3" w14:textId="4FCA44F6" w:rsidR="00B00B6C" w:rsidRDefault="00BA4028" w:rsidP="009B07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dlouze debatováno o různých možnostech hlavně ve vztahu k</w:t>
      </w:r>
      <w:r w:rsidR="00950542">
        <w:rPr>
          <w:rFonts w:ascii="Arial" w:hAnsi="Arial" w:cs="Arial"/>
          <w:sz w:val="20"/>
          <w:szCs w:val="20"/>
        </w:rPr>
        <w:t xml:space="preserve"> délce turnajů. </w:t>
      </w:r>
    </w:p>
    <w:p w14:paraId="09BCB836" w14:textId="637A857F" w:rsidR="00950542" w:rsidRDefault="00B00B6C" w:rsidP="009B07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Bylo rozhodnuto, že čtyřhra v turnaji A bude na 3 sety, turnaj B se bude hrát ve 4 - členných skupinách, bez čtyřhry, bez útěchy, turnaj pro U19 bude otevřen. </w:t>
      </w:r>
    </w:p>
    <w:p w14:paraId="6DF5152C" w14:textId="262BB71C" w:rsidR="002A30BC" w:rsidRDefault="002A30BC" w:rsidP="009B07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navrhuje jako kvalifikační kritérium pro účast na MČR, aby hráč musel odehrát min. 2 turnaje ve své kategorii.</w:t>
      </w:r>
    </w:p>
    <w:p w14:paraId="4892972B" w14:textId="77777777" w:rsidR="009B0754" w:rsidRDefault="009B0754" w:rsidP="009B07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ABE1620" w14:textId="77777777" w:rsidR="009B0754" w:rsidRPr="00D87F3E" w:rsidRDefault="009B0754" w:rsidP="009B075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D87F3E">
        <w:rPr>
          <w:rFonts w:ascii="Arial" w:hAnsi="Arial" w:cs="Arial"/>
          <w:sz w:val="20"/>
          <w:szCs w:val="20"/>
          <w:u w:val="single"/>
        </w:rPr>
        <w:t>Úkol:</w:t>
      </w:r>
    </w:p>
    <w:p w14:paraId="2963AABC" w14:textId="08220FB7" w:rsidR="009B0754" w:rsidRDefault="009B0754" w:rsidP="009B0754">
      <w:pPr>
        <w:spacing w:after="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Předsedkyně předá informace </w:t>
      </w:r>
      <w:r w:rsidR="00BA7C45">
        <w:rPr>
          <w:rFonts w:ascii="Arial" w:hAnsi="Arial" w:cs="Arial"/>
          <w:sz w:val="20"/>
          <w:szCs w:val="20"/>
        </w:rPr>
        <w:t xml:space="preserve">zainteresovaným </w:t>
      </w:r>
      <w:r>
        <w:rPr>
          <w:rFonts w:ascii="Arial" w:hAnsi="Arial" w:cs="Arial"/>
          <w:sz w:val="20"/>
          <w:szCs w:val="20"/>
        </w:rPr>
        <w:t>o odsouhlasených závěrech komise.</w:t>
      </w:r>
    </w:p>
    <w:p w14:paraId="6F99B15B" w14:textId="77777777" w:rsidR="009B0754" w:rsidRDefault="009B0754" w:rsidP="009B075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5648E07E" w14:textId="5E54740E" w:rsidR="00CA414C" w:rsidRPr="00007C34" w:rsidRDefault="00CA414C" w:rsidP="00CA414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  <w:r w:rsidRPr="00007C3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007C34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Nominace na ME U13</w:t>
      </w:r>
    </w:p>
    <w:p w14:paraId="3E7834A4" w14:textId="68F51E31" w:rsidR="00511F8D" w:rsidRPr="00212A04" w:rsidRDefault="00511F8D" w:rsidP="00CA41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2A04">
        <w:rPr>
          <w:rFonts w:ascii="Arial" w:hAnsi="Arial" w:cs="Arial"/>
          <w:sz w:val="20"/>
          <w:szCs w:val="20"/>
        </w:rPr>
        <w:t xml:space="preserve">Nominace </w:t>
      </w:r>
      <w:r w:rsidR="00DC7A7F" w:rsidRPr="00212A04">
        <w:rPr>
          <w:rFonts w:ascii="Arial" w:hAnsi="Arial" w:cs="Arial"/>
          <w:sz w:val="20"/>
          <w:szCs w:val="20"/>
        </w:rPr>
        <w:t xml:space="preserve">v kategorii chlapců </w:t>
      </w:r>
      <w:r w:rsidRPr="00212A04">
        <w:rPr>
          <w:rFonts w:ascii="Arial" w:hAnsi="Arial" w:cs="Arial"/>
          <w:sz w:val="20"/>
          <w:szCs w:val="20"/>
        </w:rPr>
        <w:t>bude dle výsledků kontrolního turnaje v Havířově.</w:t>
      </w:r>
    </w:p>
    <w:p w14:paraId="7D946B23" w14:textId="181143CD" w:rsidR="00511F8D" w:rsidRPr="00212A04" w:rsidRDefault="00DC7A7F" w:rsidP="00CA414C">
      <w:pPr>
        <w:spacing w:after="0"/>
        <w:jc w:val="both"/>
        <w:rPr>
          <w:rFonts w:ascii="Arial" w:hAnsi="Arial" w:cs="Arial"/>
          <w:sz w:val="20"/>
          <w:szCs w:val="20"/>
        </w:rPr>
      </w:pPr>
      <w:r w:rsidRPr="00212A04">
        <w:rPr>
          <w:rFonts w:ascii="Arial" w:hAnsi="Arial" w:cs="Arial"/>
          <w:sz w:val="20"/>
          <w:szCs w:val="20"/>
        </w:rPr>
        <w:t xml:space="preserve">V kategorii dívek </w:t>
      </w:r>
      <w:r w:rsidR="00511F8D" w:rsidRPr="00212A04">
        <w:rPr>
          <w:rFonts w:ascii="Arial" w:hAnsi="Arial" w:cs="Arial"/>
          <w:sz w:val="20"/>
          <w:szCs w:val="20"/>
        </w:rPr>
        <w:t>je nominace:</w:t>
      </w:r>
    </w:p>
    <w:p w14:paraId="2EE8FBB7" w14:textId="2057CE50" w:rsidR="00511F8D" w:rsidRPr="00212A04" w:rsidRDefault="00511F8D" w:rsidP="00511F8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12A04">
        <w:rPr>
          <w:rFonts w:ascii="Arial" w:hAnsi="Arial" w:cs="Arial"/>
          <w:sz w:val="20"/>
          <w:szCs w:val="20"/>
        </w:rPr>
        <w:t>Kodetová</w:t>
      </w:r>
      <w:r w:rsidR="00DC7A7F" w:rsidRPr="00212A04">
        <w:rPr>
          <w:rFonts w:ascii="Arial" w:hAnsi="Arial" w:cs="Arial"/>
          <w:sz w:val="20"/>
          <w:szCs w:val="20"/>
        </w:rPr>
        <w:t xml:space="preserve"> Hanka</w:t>
      </w:r>
      <w:r w:rsidRPr="00212A04">
        <w:rPr>
          <w:rFonts w:ascii="Arial" w:hAnsi="Arial" w:cs="Arial"/>
          <w:sz w:val="20"/>
          <w:szCs w:val="20"/>
        </w:rPr>
        <w:t xml:space="preserve">, Holubová Simona, </w:t>
      </w:r>
      <w:r w:rsidR="00A23DB1" w:rsidRPr="00212A04">
        <w:rPr>
          <w:rFonts w:ascii="Arial" w:hAnsi="Arial" w:cs="Arial"/>
          <w:sz w:val="20"/>
          <w:szCs w:val="20"/>
        </w:rPr>
        <w:t>Brhelová Adéla.</w:t>
      </w:r>
    </w:p>
    <w:p w14:paraId="1CA225E1" w14:textId="7F47C030" w:rsidR="00A23DB1" w:rsidRPr="00212A04" w:rsidRDefault="00A23DB1" w:rsidP="00511F8D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12A04">
        <w:rPr>
          <w:rFonts w:ascii="Arial" w:hAnsi="Arial" w:cs="Arial"/>
          <w:sz w:val="20"/>
          <w:szCs w:val="20"/>
        </w:rPr>
        <w:t>náhradník Sýkorová Lucie.</w:t>
      </w:r>
    </w:p>
    <w:p w14:paraId="6B709014" w14:textId="3E1E027E" w:rsidR="00CA414C" w:rsidRPr="00212A04" w:rsidRDefault="00CA414C" w:rsidP="00212A04">
      <w:pPr>
        <w:spacing w:after="0"/>
        <w:ind w:left="1701"/>
        <w:jc w:val="both"/>
        <w:rPr>
          <w:rFonts w:ascii="Arial" w:hAnsi="Arial" w:cs="Arial"/>
          <w:sz w:val="20"/>
          <w:szCs w:val="20"/>
        </w:rPr>
      </w:pPr>
    </w:p>
    <w:p w14:paraId="3400F135" w14:textId="77777777" w:rsidR="00CA414C" w:rsidRPr="00212A04" w:rsidRDefault="00CA414C" w:rsidP="00CA414C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212A04">
        <w:rPr>
          <w:rFonts w:ascii="Arial" w:hAnsi="Arial" w:cs="Arial"/>
          <w:sz w:val="20"/>
          <w:szCs w:val="20"/>
          <w:u w:val="single"/>
        </w:rPr>
        <w:t>Úkol:</w:t>
      </w:r>
    </w:p>
    <w:p w14:paraId="23325A6B" w14:textId="75988FC9" w:rsidR="00CA414C" w:rsidRDefault="00C53584" w:rsidP="00CA414C">
      <w:pPr>
        <w:spacing w:after="0"/>
        <w:jc w:val="both"/>
        <w:rPr>
          <w:rFonts w:ascii="Arial" w:hAnsi="Arial" w:cs="Arial"/>
          <w:sz w:val="20"/>
          <w:u w:val="single"/>
        </w:rPr>
      </w:pPr>
      <w:r w:rsidRPr="00212A04">
        <w:rPr>
          <w:rFonts w:ascii="Arial" w:hAnsi="Arial" w:cs="Arial"/>
          <w:sz w:val="20"/>
          <w:szCs w:val="20"/>
        </w:rPr>
        <w:t xml:space="preserve">Komise </w:t>
      </w:r>
      <w:r w:rsidR="00DC7A7F" w:rsidRPr="00212A04">
        <w:rPr>
          <w:rFonts w:ascii="Arial" w:hAnsi="Arial" w:cs="Arial"/>
          <w:sz w:val="20"/>
          <w:szCs w:val="20"/>
        </w:rPr>
        <w:t>schválila</w:t>
      </w:r>
      <w:r w:rsidRPr="00212A04">
        <w:rPr>
          <w:rFonts w:ascii="Arial" w:hAnsi="Arial" w:cs="Arial"/>
          <w:sz w:val="20"/>
          <w:szCs w:val="20"/>
        </w:rPr>
        <w:t xml:space="preserve"> nominac</w:t>
      </w:r>
      <w:r w:rsidR="00A23DB1" w:rsidRPr="00212A04">
        <w:rPr>
          <w:rFonts w:ascii="Arial" w:hAnsi="Arial" w:cs="Arial"/>
          <w:sz w:val="20"/>
          <w:szCs w:val="20"/>
        </w:rPr>
        <w:t>i</w:t>
      </w:r>
      <w:r w:rsidRPr="00212A04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předá </w:t>
      </w:r>
      <w:r w:rsidR="00A23DB1">
        <w:rPr>
          <w:rFonts w:ascii="Arial" w:hAnsi="Arial" w:cs="Arial"/>
          <w:sz w:val="20"/>
          <w:szCs w:val="20"/>
        </w:rPr>
        <w:t>informace KVS.</w:t>
      </w:r>
    </w:p>
    <w:p w14:paraId="5DC37E61" w14:textId="77777777" w:rsidR="00CA414C" w:rsidRDefault="00CA414C" w:rsidP="00CA414C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</w:t>
      </w:r>
      <w:r w:rsidRPr="00007C34">
        <w:rPr>
          <w:rFonts w:ascii="Arial" w:hAnsi="Arial" w:cs="Arial"/>
          <w:sz w:val="20"/>
          <w:szCs w:val="20"/>
        </w:rPr>
        <w:t>========================================================================================</w:t>
      </w:r>
    </w:p>
    <w:p w14:paraId="5A415A61" w14:textId="77777777" w:rsidR="009B0754" w:rsidRDefault="009B0754" w:rsidP="009B07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FE3B91" w14:textId="66AFB3C4" w:rsidR="009B0754" w:rsidRDefault="009B0754" w:rsidP="009B075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BBEFF1" w14:textId="77777777" w:rsidR="00D87F3E" w:rsidRDefault="00D87F3E" w:rsidP="00D87F3E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381712F" w14:textId="26B4C37A" w:rsidR="00AF105D" w:rsidRPr="00007C34" w:rsidRDefault="00AF105D" w:rsidP="00D87F3E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07C34">
        <w:rPr>
          <w:rFonts w:ascii="Arial" w:hAnsi="Arial" w:cs="Arial"/>
          <w:sz w:val="20"/>
          <w:szCs w:val="20"/>
        </w:rPr>
        <w:t>Zapsal: Jaroslav Glogar</w:t>
      </w:r>
    </w:p>
    <w:sectPr w:rsidR="00AF105D" w:rsidRPr="00007C34" w:rsidSect="00073A7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685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6A80" w14:textId="77777777" w:rsidR="00A34088" w:rsidRDefault="00A34088">
      <w:pPr>
        <w:spacing w:after="0" w:line="240" w:lineRule="auto"/>
      </w:pPr>
      <w:r>
        <w:separator/>
      </w:r>
    </w:p>
  </w:endnote>
  <w:endnote w:type="continuationSeparator" w:id="0">
    <w:p w14:paraId="7011BB01" w14:textId="77777777" w:rsidR="00A34088" w:rsidRDefault="00A3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74AB" w14:textId="77777777" w:rsidR="005962DC" w:rsidRDefault="00405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anrope" w:eastAsia="Manrope" w:hAnsi="Manrope" w:cs="Manrope"/>
        <w:color w:val="2B2659"/>
      </w:rPr>
    </w:pPr>
    <w:r>
      <w:rPr>
        <w:rFonts w:ascii="Manrope" w:eastAsia="Manrope" w:hAnsi="Manrope" w:cs="Manrope"/>
        <w:color w:val="2B2659"/>
      </w:rPr>
      <w:t>Zátopkova 100/2, 160 17 Praha 6 - Strahov</w:t>
    </w:r>
  </w:p>
  <w:p w14:paraId="1804B5A4" w14:textId="77777777" w:rsidR="005962DC" w:rsidRDefault="00405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anrope" w:eastAsia="Manrope" w:hAnsi="Manrope" w:cs="Manrope"/>
        <w:color w:val="2B2659"/>
      </w:rPr>
    </w:pPr>
    <w:r>
      <w:rPr>
        <w:rFonts w:ascii="Manrope" w:eastAsia="Manrope" w:hAnsi="Manrope" w:cs="Manrope"/>
        <w:color w:val="2B2659"/>
      </w:rPr>
      <w:t>www.ping-pong.cz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37BA" w14:textId="77777777" w:rsidR="00A34088" w:rsidRDefault="00A34088">
      <w:pPr>
        <w:spacing w:after="0" w:line="240" w:lineRule="auto"/>
      </w:pPr>
      <w:r>
        <w:separator/>
      </w:r>
    </w:p>
  </w:footnote>
  <w:footnote w:type="continuationSeparator" w:id="0">
    <w:p w14:paraId="5855569B" w14:textId="77777777" w:rsidR="00A34088" w:rsidRDefault="00A3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ED3C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2F117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453.1pt;height:443.2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7B6B" w14:textId="77777777" w:rsidR="005962DC" w:rsidRDefault="004055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B098614" wp14:editId="47698049">
          <wp:extent cx="1447875" cy="624195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B37458" w14:textId="77777777" w:rsidR="005962DC" w:rsidRDefault="005962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182F77D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356B5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53.1pt;height:443.2pt;z-index:-251659776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E678" w14:textId="77777777" w:rsidR="005962D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18BEC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453.1pt;height:443.2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A16BB"/>
    <w:multiLevelType w:val="hybridMultilevel"/>
    <w:tmpl w:val="608EA9FA"/>
    <w:lvl w:ilvl="0" w:tplc="146E30F4">
      <w:start w:val="8"/>
      <w:numFmt w:val="bullet"/>
      <w:lvlText w:val="-"/>
      <w:lvlJc w:val="left"/>
      <w:pPr>
        <w:ind w:left="206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96921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DC"/>
    <w:rsid w:val="00001403"/>
    <w:rsid w:val="00003F2B"/>
    <w:rsid w:val="0000477F"/>
    <w:rsid w:val="00007C34"/>
    <w:rsid w:val="00010197"/>
    <w:rsid w:val="00017501"/>
    <w:rsid w:val="000233C4"/>
    <w:rsid w:val="0003140D"/>
    <w:rsid w:val="000466C4"/>
    <w:rsid w:val="00060032"/>
    <w:rsid w:val="00064B6F"/>
    <w:rsid w:val="000728AC"/>
    <w:rsid w:val="00073A7D"/>
    <w:rsid w:val="0007782F"/>
    <w:rsid w:val="000857E9"/>
    <w:rsid w:val="000B07DF"/>
    <w:rsid w:val="000E0599"/>
    <w:rsid w:val="000E3018"/>
    <w:rsid w:val="000E5956"/>
    <w:rsid w:val="000F48E9"/>
    <w:rsid w:val="000F5C09"/>
    <w:rsid w:val="000F6578"/>
    <w:rsid w:val="000F7977"/>
    <w:rsid w:val="001001F0"/>
    <w:rsid w:val="00114D78"/>
    <w:rsid w:val="0012655F"/>
    <w:rsid w:val="00142C5C"/>
    <w:rsid w:val="00147827"/>
    <w:rsid w:val="0015085C"/>
    <w:rsid w:val="00152BE3"/>
    <w:rsid w:val="00175476"/>
    <w:rsid w:val="00193068"/>
    <w:rsid w:val="001B7C1E"/>
    <w:rsid w:val="001C144B"/>
    <w:rsid w:val="001C77E4"/>
    <w:rsid w:val="001D7CCA"/>
    <w:rsid w:val="001E160B"/>
    <w:rsid w:val="001F03BE"/>
    <w:rsid w:val="001F2F31"/>
    <w:rsid w:val="001F6B6E"/>
    <w:rsid w:val="00203FD6"/>
    <w:rsid w:val="002078C2"/>
    <w:rsid w:val="00212A04"/>
    <w:rsid w:val="00217D0E"/>
    <w:rsid w:val="00226EEF"/>
    <w:rsid w:val="002370EF"/>
    <w:rsid w:val="002438D9"/>
    <w:rsid w:val="00273EE9"/>
    <w:rsid w:val="0028778B"/>
    <w:rsid w:val="002901EE"/>
    <w:rsid w:val="002908CE"/>
    <w:rsid w:val="00293F6D"/>
    <w:rsid w:val="0029437C"/>
    <w:rsid w:val="002946B2"/>
    <w:rsid w:val="002971F3"/>
    <w:rsid w:val="002A0704"/>
    <w:rsid w:val="002A1A07"/>
    <w:rsid w:val="002A30BC"/>
    <w:rsid w:val="002C00B2"/>
    <w:rsid w:val="002C25CC"/>
    <w:rsid w:val="002C710F"/>
    <w:rsid w:val="002D1075"/>
    <w:rsid w:val="002F14B0"/>
    <w:rsid w:val="00314190"/>
    <w:rsid w:val="00314717"/>
    <w:rsid w:val="00320B62"/>
    <w:rsid w:val="003258BD"/>
    <w:rsid w:val="00334C86"/>
    <w:rsid w:val="00336A38"/>
    <w:rsid w:val="00365299"/>
    <w:rsid w:val="00373169"/>
    <w:rsid w:val="00381B27"/>
    <w:rsid w:val="00387B3B"/>
    <w:rsid w:val="00393532"/>
    <w:rsid w:val="003B203F"/>
    <w:rsid w:val="003B2268"/>
    <w:rsid w:val="003C2FE2"/>
    <w:rsid w:val="003D0AEE"/>
    <w:rsid w:val="003E064C"/>
    <w:rsid w:val="003E5130"/>
    <w:rsid w:val="00400A67"/>
    <w:rsid w:val="00403181"/>
    <w:rsid w:val="00405532"/>
    <w:rsid w:val="004077F9"/>
    <w:rsid w:val="00423878"/>
    <w:rsid w:val="004502DB"/>
    <w:rsid w:val="00450AE8"/>
    <w:rsid w:val="0045273B"/>
    <w:rsid w:val="00464BF2"/>
    <w:rsid w:val="00475F0D"/>
    <w:rsid w:val="00484D7A"/>
    <w:rsid w:val="00487F83"/>
    <w:rsid w:val="00494CEB"/>
    <w:rsid w:val="004B20C0"/>
    <w:rsid w:val="004D1856"/>
    <w:rsid w:val="004D786D"/>
    <w:rsid w:val="004E0296"/>
    <w:rsid w:val="004E1ED6"/>
    <w:rsid w:val="004F1DE8"/>
    <w:rsid w:val="005110A1"/>
    <w:rsid w:val="00511F8D"/>
    <w:rsid w:val="00513DC8"/>
    <w:rsid w:val="005251D6"/>
    <w:rsid w:val="005253EF"/>
    <w:rsid w:val="0053773F"/>
    <w:rsid w:val="00552300"/>
    <w:rsid w:val="00561D9C"/>
    <w:rsid w:val="005624C8"/>
    <w:rsid w:val="005672FB"/>
    <w:rsid w:val="0058426A"/>
    <w:rsid w:val="005962DC"/>
    <w:rsid w:val="005B4AF6"/>
    <w:rsid w:val="005B5898"/>
    <w:rsid w:val="005B7759"/>
    <w:rsid w:val="005C53A6"/>
    <w:rsid w:val="005C55C7"/>
    <w:rsid w:val="005E1C72"/>
    <w:rsid w:val="005E1F6B"/>
    <w:rsid w:val="00603FAF"/>
    <w:rsid w:val="00630B07"/>
    <w:rsid w:val="00631B8B"/>
    <w:rsid w:val="0064517E"/>
    <w:rsid w:val="006471C7"/>
    <w:rsid w:val="006505A5"/>
    <w:rsid w:val="00654081"/>
    <w:rsid w:val="006805E7"/>
    <w:rsid w:val="00681108"/>
    <w:rsid w:val="00695615"/>
    <w:rsid w:val="006A26A5"/>
    <w:rsid w:val="006A273F"/>
    <w:rsid w:val="006B2E23"/>
    <w:rsid w:val="006C4CC7"/>
    <w:rsid w:val="006D35C8"/>
    <w:rsid w:val="006E35DA"/>
    <w:rsid w:val="006E509A"/>
    <w:rsid w:val="006E7FE5"/>
    <w:rsid w:val="006F3382"/>
    <w:rsid w:val="006F6414"/>
    <w:rsid w:val="007058E2"/>
    <w:rsid w:val="00711CB3"/>
    <w:rsid w:val="0072088B"/>
    <w:rsid w:val="00720FFE"/>
    <w:rsid w:val="0075224E"/>
    <w:rsid w:val="00760DD1"/>
    <w:rsid w:val="007623F5"/>
    <w:rsid w:val="0076273B"/>
    <w:rsid w:val="007629F3"/>
    <w:rsid w:val="00766DFE"/>
    <w:rsid w:val="007905AA"/>
    <w:rsid w:val="00792CA9"/>
    <w:rsid w:val="007F5127"/>
    <w:rsid w:val="00814D54"/>
    <w:rsid w:val="00817061"/>
    <w:rsid w:val="00834559"/>
    <w:rsid w:val="0085339B"/>
    <w:rsid w:val="008555E7"/>
    <w:rsid w:val="0085694E"/>
    <w:rsid w:val="00861E31"/>
    <w:rsid w:val="008721A4"/>
    <w:rsid w:val="008930E6"/>
    <w:rsid w:val="008C0E65"/>
    <w:rsid w:val="008D0684"/>
    <w:rsid w:val="008D7B08"/>
    <w:rsid w:val="008E20E8"/>
    <w:rsid w:val="008E64F6"/>
    <w:rsid w:val="008F37B4"/>
    <w:rsid w:val="00913A5D"/>
    <w:rsid w:val="00934BAF"/>
    <w:rsid w:val="00942960"/>
    <w:rsid w:val="00950542"/>
    <w:rsid w:val="009514CA"/>
    <w:rsid w:val="009619AF"/>
    <w:rsid w:val="00961E79"/>
    <w:rsid w:val="009730AD"/>
    <w:rsid w:val="009748DD"/>
    <w:rsid w:val="00980443"/>
    <w:rsid w:val="00981DC0"/>
    <w:rsid w:val="00996D7A"/>
    <w:rsid w:val="009A63F4"/>
    <w:rsid w:val="009B0754"/>
    <w:rsid w:val="009E51FF"/>
    <w:rsid w:val="009E5433"/>
    <w:rsid w:val="00A227E6"/>
    <w:rsid w:val="00A23A6A"/>
    <w:rsid w:val="00A23DB1"/>
    <w:rsid w:val="00A3129C"/>
    <w:rsid w:val="00A34088"/>
    <w:rsid w:val="00A46557"/>
    <w:rsid w:val="00A5084D"/>
    <w:rsid w:val="00A5086C"/>
    <w:rsid w:val="00A50DF7"/>
    <w:rsid w:val="00A62481"/>
    <w:rsid w:val="00A66E8D"/>
    <w:rsid w:val="00A75377"/>
    <w:rsid w:val="00A831D5"/>
    <w:rsid w:val="00A845BC"/>
    <w:rsid w:val="00A84F04"/>
    <w:rsid w:val="00A8701A"/>
    <w:rsid w:val="00AA25B2"/>
    <w:rsid w:val="00AA2EFA"/>
    <w:rsid w:val="00AB3778"/>
    <w:rsid w:val="00AB3F43"/>
    <w:rsid w:val="00AC2778"/>
    <w:rsid w:val="00AE2DFB"/>
    <w:rsid w:val="00AF105D"/>
    <w:rsid w:val="00AF360D"/>
    <w:rsid w:val="00AF4D6C"/>
    <w:rsid w:val="00AF4F3A"/>
    <w:rsid w:val="00B00B6C"/>
    <w:rsid w:val="00B11BFA"/>
    <w:rsid w:val="00B20868"/>
    <w:rsid w:val="00B3042D"/>
    <w:rsid w:val="00B42F18"/>
    <w:rsid w:val="00B5520C"/>
    <w:rsid w:val="00B56528"/>
    <w:rsid w:val="00B61FEF"/>
    <w:rsid w:val="00B62969"/>
    <w:rsid w:val="00B6516A"/>
    <w:rsid w:val="00B70C90"/>
    <w:rsid w:val="00B952A8"/>
    <w:rsid w:val="00B96211"/>
    <w:rsid w:val="00BA4028"/>
    <w:rsid w:val="00BA7C45"/>
    <w:rsid w:val="00BB1930"/>
    <w:rsid w:val="00BB67BA"/>
    <w:rsid w:val="00BC1A86"/>
    <w:rsid w:val="00BC4E37"/>
    <w:rsid w:val="00BD0F26"/>
    <w:rsid w:val="00BD4999"/>
    <w:rsid w:val="00BE2B4A"/>
    <w:rsid w:val="00BF16F0"/>
    <w:rsid w:val="00BF77EF"/>
    <w:rsid w:val="00C139C1"/>
    <w:rsid w:val="00C439C0"/>
    <w:rsid w:val="00C53584"/>
    <w:rsid w:val="00C6433D"/>
    <w:rsid w:val="00C76F1F"/>
    <w:rsid w:val="00C81E28"/>
    <w:rsid w:val="00C83901"/>
    <w:rsid w:val="00C96D80"/>
    <w:rsid w:val="00CA3F4F"/>
    <w:rsid w:val="00CA414C"/>
    <w:rsid w:val="00CA791B"/>
    <w:rsid w:val="00CB7B23"/>
    <w:rsid w:val="00CE36AE"/>
    <w:rsid w:val="00CE38C4"/>
    <w:rsid w:val="00CF1299"/>
    <w:rsid w:val="00D0028B"/>
    <w:rsid w:val="00D26956"/>
    <w:rsid w:val="00D319EC"/>
    <w:rsid w:val="00D40F88"/>
    <w:rsid w:val="00D464CD"/>
    <w:rsid w:val="00D52C4E"/>
    <w:rsid w:val="00D52CC7"/>
    <w:rsid w:val="00D64CAF"/>
    <w:rsid w:val="00D827C1"/>
    <w:rsid w:val="00D8377C"/>
    <w:rsid w:val="00D84B4A"/>
    <w:rsid w:val="00D87F3E"/>
    <w:rsid w:val="00DB2CA6"/>
    <w:rsid w:val="00DC7A7F"/>
    <w:rsid w:val="00DD19B8"/>
    <w:rsid w:val="00E15E50"/>
    <w:rsid w:val="00E20FA7"/>
    <w:rsid w:val="00E220CC"/>
    <w:rsid w:val="00E232DC"/>
    <w:rsid w:val="00E41799"/>
    <w:rsid w:val="00E557A3"/>
    <w:rsid w:val="00E82E54"/>
    <w:rsid w:val="00E94916"/>
    <w:rsid w:val="00EB2A7C"/>
    <w:rsid w:val="00EB5D5A"/>
    <w:rsid w:val="00EB6D39"/>
    <w:rsid w:val="00EC27D4"/>
    <w:rsid w:val="00ED10C9"/>
    <w:rsid w:val="00EE457B"/>
    <w:rsid w:val="00EE4FC2"/>
    <w:rsid w:val="00EF2B44"/>
    <w:rsid w:val="00EF5ECD"/>
    <w:rsid w:val="00EF6BBF"/>
    <w:rsid w:val="00F04590"/>
    <w:rsid w:val="00F12923"/>
    <w:rsid w:val="00F1468D"/>
    <w:rsid w:val="00F236A5"/>
    <w:rsid w:val="00F44B84"/>
    <w:rsid w:val="00F64B7B"/>
    <w:rsid w:val="00F86EB7"/>
    <w:rsid w:val="00F92A05"/>
    <w:rsid w:val="00F958C4"/>
    <w:rsid w:val="00FE3317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AEA3E"/>
  <w15:docId w15:val="{EFB150F4-60C5-4B9D-9F79-B1D0F7C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dstavecseseznamem1">
    <w:name w:val="Odstavec se seznamem1"/>
    <w:basedOn w:val="Normln"/>
    <w:next w:val="Odstavecseseznamem"/>
    <w:uiPriority w:val="34"/>
    <w:qFormat/>
    <w:rsid w:val="00AF105D"/>
    <w:pPr>
      <w:ind w:left="720"/>
      <w:contextualSpacing/>
    </w:pPr>
    <w:rPr>
      <w:rFonts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AF105D"/>
    <w:pPr>
      <w:ind w:left="720"/>
      <w:contextualSpacing/>
    </w:pPr>
  </w:style>
  <w:style w:type="paragraph" w:styleId="Revize">
    <w:name w:val="Revision"/>
    <w:hidden/>
    <w:uiPriority w:val="99"/>
    <w:semiHidden/>
    <w:rsid w:val="00C6433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F641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6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P54WN1ZVlHZg+G+wiW7l8X7Aw==">AMUW2mXvEiCNQe18FyyNhS+mlimjaZiPvz/Debtse/3SHtstL0yjSjWJeFknJrnBmgGDC3+uS8TOnbJ8nceMLAJGCCIPHRseLP7/0AWjXFlZ7opB9QiZMRQgOuQaT9f1SAupPru0a5np3C5fy0oyaHGoVrI+AIUd+B5wYARD7fSb0dJZltxAECdlo1K5Xj7Tyl9/53Jv2WlsfktK2U6UA/B/yd5Fc3GvrQ==</go:docsCustomData>
</go:gDocsCustomXmlDataStorage>
</file>

<file path=customXml/itemProps1.xml><?xml version="1.0" encoding="utf-8"?>
<ds:datastoreItem xmlns:ds="http://schemas.openxmlformats.org/officeDocument/2006/customXml" ds:itemID="{5E639418-4C51-46A5-ACC4-99C71D71C9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918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Vojtěch Hodeček</dc:creator>
  <cp:lastModifiedBy>Glogar Jaroslav</cp:lastModifiedBy>
  <cp:revision>3</cp:revision>
  <cp:lastPrinted>2022-03-03T07:18:00Z</cp:lastPrinted>
  <dcterms:created xsi:type="dcterms:W3CDTF">2023-05-26T10:40:00Z</dcterms:created>
  <dcterms:modified xsi:type="dcterms:W3CDTF">2023-05-26T11:28:00Z</dcterms:modified>
</cp:coreProperties>
</file>