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E3" w:rsidRDefault="000F04E3">
      <w:bookmarkStart w:id="0" w:name="_GoBack"/>
      <w:bookmarkEnd w:id="0"/>
    </w:p>
    <w:p w:rsidR="00F05A69" w:rsidRPr="00F05A69" w:rsidRDefault="00F05A69" w:rsidP="00F05A69">
      <w:pPr>
        <w:jc w:val="center"/>
        <w:rPr>
          <w:rFonts w:ascii="Arial" w:hAnsi="Arial" w:cs="Arial"/>
          <w:b/>
        </w:rPr>
      </w:pPr>
      <w:r w:rsidRPr="00F05A69">
        <w:rPr>
          <w:rFonts w:ascii="Arial" w:hAnsi="Arial" w:cs="Arial"/>
          <w:b/>
        </w:rPr>
        <w:t>VZOR</w:t>
      </w:r>
    </w:p>
    <w:p w:rsidR="00F05A69" w:rsidRDefault="00F05A69">
      <w:pPr>
        <w:rPr>
          <w:rFonts w:ascii="Arial" w:hAnsi="Arial" w:cs="Arial"/>
        </w:rPr>
      </w:pPr>
    </w:p>
    <w:p w:rsidR="000F04E3" w:rsidRPr="000F04E3" w:rsidRDefault="000F04E3">
      <w:pPr>
        <w:rPr>
          <w:rFonts w:ascii="Arial" w:hAnsi="Arial" w:cs="Arial"/>
        </w:rPr>
      </w:pPr>
      <w:r w:rsidRPr="000F04E3">
        <w:rPr>
          <w:rFonts w:ascii="Arial" w:hAnsi="Arial" w:cs="Arial"/>
        </w:rPr>
        <w:t>Žádost o přechod družstva</w:t>
      </w:r>
    </w:p>
    <w:p w:rsidR="000F04E3" w:rsidRDefault="000F0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0F0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jc w:val="righ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 Brně 20.6.20</w:t>
            </w:r>
            <w:r w:rsidR="00F05A69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>2</w:t>
            </w: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ŽÁDOST</w:t>
            </w: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pStyle w:val="Nadpis8"/>
            </w:pPr>
            <w:r>
              <w:t>O SCHVÁLENÍ PŘECHODU DRUŽSTVA</w:t>
            </w: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(podle Soutěžního řádu stolního tenisu čl. 313.01)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snapToGrid w:val="0"/>
                <w:sz w:val="18"/>
              </w:rPr>
            </w:pP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Oddíl stolního tenisu </w:t>
            </w:r>
            <w:r>
              <w:rPr>
                <w:rFonts w:ascii="TimesCE-Bold" w:hAnsi="TimesCE-Bold"/>
                <w:b/>
                <w:snapToGrid w:val="0"/>
                <w:sz w:val="18"/>
              </w:rPr>
              <w:t xml:space="preserve">TJ Start Brno </w:t>
            </w:r>
            <w:r>
              <w:rPr>
                <w:snapToGrid w:val="0"/>
                <w:sz w:val="18"/>
              </w:rPr>
              <w:t xml:space="preserve">a oddíl stolního tenisu </w:t>
            </w:r>
            <w:r>
              <w:rPr>
                <w:rFonts w:ascii="TimesCE-Bold" w:hAnsi="TimesCE-Bold"/>
                <w:b/>
                <w:snapToGrid w:val="0"/>
                <w:sz w:val="18"/>
              </w:rPr>
              <w:t>TJ Tatran Královo Pole žá</w:t>
            </w:r>
            <w:r>
              <w:rPr>
                <w:snapToGrid w:val="0"/>
                <w:sz w:val="18"/>
              </w:rPr>
              <w:t xml:space="preserve">dají o schválení přechodu C družstva mužů TJ Start Brno, které má v závodním období </w:t>
            </w:r>
            <w:proofErr w:type="gramStart"/>
            <w:r>
              <w:rPr>
                <w:snapToGrid w:val="0"/>
                <w:sz w:val="18"/>
              </w:rPr>
              <w:t>202</w:t>
            </w:r>
            <w:r w:rsidR="00F05A69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 xml:space="preserve"> - 20</w:t>
            </w:r>
            <w:r w:rsidR="00F05A69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>3</w:t>
            </w:r>
            <w:proofErr w:type="gramEnd"/>
            <w:r>
              <w:rPr>
                <w:snapToGrid w:val="0"/>
                <w:sz w:val="18"/>
              </w:rPr>
              <w:t xml:space="preserve"> právo startu ve II. lize stolního tenisu do oddílu stolního tenisu TJ Tatran Královo Pole.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pStyle w:val="Zkladntext"/>
              <w:spacing w:after="0"/>
              <w:rPr>
                <w:rFonts w:ascii="TimesCE-Bold" w:hAnsi="TimesCE-Bold"/>
                <w:b/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pStyle w:val="Zkladntext"/>
              <w:spacing w:after="0"/>
              <w:rPr>
                <w:rFonts w:ascii="TimesCE-Bold" w:hAnsi="TimesCE-Bold"/>
                <w:b/>
                <w:snapToGrid w:val="0"/>
                <w:sz w:val="18"/>
              </w:rPr>
            </w:pP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pStyle w:val="Zkladntext"/>
              <w:spacing w:after="0"/>
              <w:rPr>
                <w:snapToGrid w:val="0"/>
                <w:sz w:val="18"/>
              </w:rPr>
            </w:pPr>
            <w:r>
              <w:rPr>
                <w:rFonts w:ascii="TimesCE-Bold" w:hAnsi="TimesCE-Bold"/>
                <w:b/>
                <w:snapToGrid w:val="0"/>
                <w:sz w:val="18"/>
              </w:rPr>
              <w:t xml:space="preserve">Souhlas TJ a oddílů stolního tenisu </w:t>
            </w:r>
            <w:r>
              <w:rPr>
                <w:snapToGrid w:val="0"/>
                <w:sz w:val="18"/>
              </w:rPr>
              <w:t>(uveďte datum, jméno, razítko a podpis)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>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 xml:space="preserve">................................................................... 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pStyle w:val="Nadpis3"/>
              <w:spacing w:before="0"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Start Brno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pStyle w:val="Nadpis3"/>
              <w:spacing w:before="0"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Tatran Královo Pole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>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 xml:space="preserve">................................................................... 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pStyle w:val="Seznam"/>
              <w:ind w:left="0"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oddíl stolního tenisu TJ Start Brno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pStyle w:val="Seznam"/>
              <w:ind w:left="0"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oddíl stolního tenisu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4E3" w:rsidRDefault="000F04E3">
            <w:pPr>
              <w:pStyle w:val="Seznam"/>
              <w:ind w:left="0" w:firstLine="0"/>
              <w:rPr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E3" w:rsidRDefault="000F04E3">
            <w:pPr>
              <w:pStyle w:val="Seznam"/>
              <w:ind w:left="0"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Tatran Královo Pole</w:t>
            </w:r>
          </w:p>
        </w:tc>
      </w:tr>
    </w:tbl>
    <w:p w:rsidR="000F04E3" w:rsidRDefault="000F04E3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F05A69" w:rsidRDefault="00F05A69" w:rsidP="000F04E3">
      <w:pPr>
        <w:pStyle w:val="Nadpis3"/>
        <w:spacing w:before="0" w:after="0"/>
        <w:rPr>
          <w:snapToGrid w:val="0"/>
          <w:sz w:val="18"/>
        </w:rPr>
      </w:pPr>
    </w:p>
    <w:p w:rsidR="000F04E3" w:rsidRDefault="000F04E3" w:rsidP="000F04E3">
      <w:pPr>
        <w:pStyle w:val="Nadpis3"/>
        <w:spacing w:before="0" w:after="0"/>
        <w:rPr>
          <w:snapToGrid w:val="0"/>
          <w:sz w:val="18"/>
        </w:rPr>
      </w:pPr>
      <w:r>
        <w:rPr>
          <w:snapToGrid w:val="0"/>
          <w:sz w:val="18"/>
        </w:rPr>
        <w:t>Žádost o převod místa v soutěžní třídě</w:t>
      </w:r>
    </w:p>
    <w:p w:rsidR="000F04E3" w:rsidRDefault="000F04E3" w:rsidP="000F04E3">
      <w:pPr>
        <w:pStyle w:val="Zkladntext"/>
        <w:spacing w:after="0"/>
        <w:rPr>
          <w:snapToGrid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0F0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jc w:val="righ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 Brně 20.6.20</w:t>
            </w:r>
            <w:r w:rsidR="00F05A69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>2</w:t>
            </w: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ŽÁDOST</w:t>
            </w: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pStyle w:val="Nadpis3"/>
              <w:spacing w:before="0" w:after="0"/>
              <w:jc w:val="center"/>
              <w:rPr>
                <w:rFonts w:ascii="Times New Roman" w:hAnsi="Times New Roman"/>
                <w:b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</w:rPr>
              <w:t>O PŘEVOD MÍSTAV SOUTĚŽNÍ TŘÍDĚ</w:t>
            </w: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(podle Soutěžního řádu stolního tenisu čl. 313.02)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snapToGrid w:val="0"/>
                <w:sz w:val="18"/>
              </w:rPr>
            </w:pP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pStyle w:val="Seznam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Oddíl stolního tenisu </w:t>
            </w:r>
            <w:r>
              <w:rPr>
                <w:rFonts w:ascii="TimesCE-Bold" w:hAnsi="TimesCE-Bold"/>
                <w:b/>
                <w:snapToGrid w:val="0"/>
                <w:sz w:val="18"/>
              </w:rPr>
              <w:t xml:space="preserve">TJ Start Brno, </w:t>
            </w:r>
            <w:r>
              <w:rPr>
                <w:snapToGrid w:val="0"/>
                <w:sz w:val="18"/>
              </w:rPr>
              <w:t>jehož C družstvo mužů má v závodním období</w:t>
            </w:r>
          </w:p>
          <w:p w:rsidR="000F04E3" w:rsidRDefault="000F04E3">
            <w:pPr>
              <w:pStyle w:val="Seznam"/>
              <w:rPr>
                <w:snapToGrid w:val="0"/>
                <w:sz w:val="18"/>
              </w:rPr>
            </w:pPr>
            <w:proofErr w:type="gramStart"/>
            <w:r>
              <w:rPr>
                <w:snapToGrid w:val="0"/>
                <w:sz w:val="18"/>
              </w:rPr>
              <w:t>20</w:t>
            </w:r>
            <w:r w:rsidR="00F05A69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>2 - 20</w:t>
            </w:r>
            <w:r w:rsidR="00F05A69">
              <w:rPr>
                <w:snapToGrid w:val="0"/>
                <w:sz w:val="18"/>
              </w:rPr>
              <w:t>2</w:t>
            </w:r>
            <w:r>
              <w:rPr>
                <w:snapToGrid w:val="0"/>
                <w:sz w:val="18"/>
              </w:rPr>
              <w:t>3</w:t>
            </w:r>
            <w:proofErr w:type="gramEnd"/>
            <w:r>
              <w:rPr>
                <w:snapToGrid w:val="0"/>
                <w:sz w:val="18"/>
              </w:rPr>
              <w:t xml:space="preserve"> právo startu ve II. lize stolního tenisu </w:t>
            </w:r>
          </w:p>
          <w:p w:rsidR="000F04E3" w:rsidRDefault="000F04E3">
            <w:pPr>
              <w:pStyle w:val="Seznam"/>
              <w:jc w:val="center"/>
              <w:rPr>
                <w:snapToGrid w:val="0"/>
                <w:sz w:val="18"/>
              </w:rPr>
            </w:pPr>
          </w:p>
          <w:p w:rsidR="000F04E3" w:rsidRDefault="000F04E3">
            <w:pPr>
              <w:pStyle w:val="Seznam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žádá o převedení tohoto místa v soutěži do</w:t>
            </w:r>
          </w:p>
          <w:p w:rsidR="000F04E3" w:rsidRDefault="000F04E3">
            <w:pPr>
              <w:pStyle w:val="Seznam"/>
              <w:jc w:val="center"/>
              <w:rPr>
                <w:snapToGrid w:val="0"/>
                <w:sz w:val="18"/>
              </w:rPr>
            </w:pPr>
          </w:p>
          <w:p w:rsidR="000F04E3" w:rsidRDefault="000F04E3">
            <w:pPr>
              <w:pStyle w:val="Seznam"/>
              <w:rPr>
                <w:rFonts w:ascii="TimesCE-Bold" w:hAnsi="TimesCE-Bold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oddílu stolního tenisu </w:t>
            </w:r>
            <w:r>
              <w:rPr>
                <w:rFonts w:ascii="TimesCE-Bold" w:hAnsi="TimesCE-Bold"/>
                <w:b/>
                <w:snapToGrid w:val="0"/>
                <w:sz w:val="18"/>
              </w:rPr>
              <w:t>TJ Tatran Královo Pole</w:t>
            </w:r>
          </w:p>
          <w:p w:rsidR="000F04E3" w:rsidRDefault="000F04E3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Tatran má své A družstvo v </w:t>
            </w:r>
            <w:proofErr w:type="gramStart"/>
            <w:r>
              <w:rPr>
                <w:snapToGrid w:val="0"/>
                <w:sz w:val="18"/>
              </w:rPr>
              <w:t>I.lize</w:t>
            </w:r>
            <w:proofErr w:type="gramEnd"/>
            <w:r>
              <w:rPr>
                <w:snapToGrid w:val="0"/>
                <w:sz w:val="18"/>
              </w:rPr>
              <w:t>, proto bude jeho družstvo ve II.lize označeno jako „B“.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pStyle w:val="Zkladntext"/>
              <w:spacing w:after="0"/>
              <w:rPr>
                <w:rFonts w:ascii="TimesCE-Bold" w:hAnsi="TimesCE-Bold"/>
                <w:b/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pStyle w:val="Zkladntext"/>
              <w:spacing w:after="0"/>
              <w:rPr>
                <w:rFonts w:ascii="TimesCE-Bold" w:hAnsi="TimesCE-Bold"/>
                <w:b/>
                <w:snapToGrid w:val="0"/>
                <w:sz w:val="18"/>
              </w:rPr>
            </w:pPr>
          </w:p>
        </w:tc>
      </w:tr>
      <w:tr w:rsidR="000F04E3">
        <w:trPr>
          <w:cantSplit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4E3" w:rsidRDefault="000F04E3">
            <w:pPr>
              <w:pStyle w:val="Zkladntext"/>
              <w:spacing w:after="0"/>
              <w:rPr>
                <w:snapToGrid w:val="0"/>
                <w:sz w:val="18"/>
              </w:rPr>
            </w:pPr>
            <w:r>
              <w:rPr>
                <w:rFonts w:ascii="TimesCE-Bold" w:hAnsi="TimesCE-Bold"/>
                <w:b/>
                <w:snapToGrid w:val="0"/>
                <w:sz w:val="18"/>
              </w:rPr>
              <w:t xml:space="preserve">Souhlas TJ a oddílů stolního tenisu </w:t>
            </w:r>
            <w:r>
              <w:rPr>
                <w:snapToGrid w:val="0"/>
                <w:sz w:val="18"/>
              </w:rPr>
              <w:t>(uveďte datum, jméno, razítko a podpis)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>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 xml:space="preserve">................................................................... 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pStyle w:val="Nadpis3"/>
              <w:spacing w:before="0"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Start Brno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pStyle w:val="Nadpis3"/>
              <w:spacing w:before="0"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Tatran Královo Pole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>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rPr>
                <w:rFonts w:ascii="TimesCE-Roman" w:hAnsi="TimesCE-Roman"/>
                <w:snapToGrid w:val="0"/>
                <w:sz w:val="18"/>
              </w:rPr>
            </w:pPr>
            <w:r>
              <w:rPr>
                <w:rFonts w:ascii="TimesCE-Roman" w:hAnsi="TimesCE-Roman"/>
                <w:snapToGrid w:val="0"/>
                <w:sz w:val="18"/>
              </w:rPr>
              <w:t xml:space="preserve">................................................................... 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4E3" w:rsidRDefault="000F04E3">
            <w:pPr>
              <w:pStyle w:val="Seznam"/>
              <w:ind w:left="0"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oddíl stolního tenisu TJ Start Brno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4E3" w:rsidRDefault="000F04E3">
            <w:pPr>
              <w:pStyle w:val="Seznam"/>
              <w:ind w:left="0"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oddíl stolního tenisu</w:t>
            </w:r>
          </w:p>
        </w:tc>
      </w:tr>
      <w:tr w:rsidR="000F04E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4E3" w:rsidRDefault="000F04E3">
            <w:pPr>
              <w:pStyle w:val="Seznam"/>
              <w:ind w:left="0" w:firstLine="0"/>
              <w:rPr>
                <w:snapToGrid w:val="0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E3" w:rsidRDefault="000F04E3">
            <w:pPr>
              <w:pStyle w:val="Seznam"/>
              <w:ind w:left="0"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TJ Tatran Královo Pole</w:t>
            </w:r>
          </w:p>
        </w:tc>
      </w:tr>
    </w:tbl>
    <w:p w:rsidR="000F04E3" w:rsidRDefault="000F04E3" w:rsidP="000F04E3">
      <w:pPr>
        <w:pStyle w:val="Seznam"/>
        <w:rPr>
          <w:rFonts w:ascii="TimesCE-Bold" w:hAnsi="TimesCE-Bold"/>
          <w:snapToGrid w:val="0"/>
          <w:sz w:val="18"/>
        </w:rPr>
      </w:pPr>
    </w:p>
    <w:p w:rsidR="007830FD" w:rsidRDefault="007830FD"/>
    <w:sectPr w:rsidR="007830F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C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E3"/>
    <w:rsid w:val="000F04E3"/>
    <w:rsid w:val="007830FD"/>
    <w:rsid w:val="00963C65"/>
    <w:rsid w:val="00D2663F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A866F"/>
  <w15:docId w15:val="{B71D1382-53E3-4FAF-BCFE-5CF21B7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F04E3"/>
  </w:style>
  <w:style w:type="paragraph" w:styleId="Nadpis3">
    <w:name w:val="heading 3"/>
    <w:basedOn w:val="Normln"/>
    <w:next w:val="Normln"/>
    <w:qFormat/>
    <w:rsid w:val="000F04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0F04E3"/>
    <w:pPr>
      <w:keepNext/>
      <w:snapToGrid w:val="0"/>
      <w:jc w:val="center"/>
      <w:outlineLvl w:val="7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F04E3"/>
    <w:pPr>
      <w:ind w:left="283" w:hanging="283"/>
    </w:pPr>
  </w:style>
  <w:style w:type="paragraph" w:styleId="Zkladntext">
    <w:name w:val="Body Text"/>
    <w:basedOn w:val="Normln"/>
    <w:rsid w:val="000F04E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přechod družstva</vt:lpstr>
    </vt:vector>
  </TitlesOfParts>
  <Company>ČAST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přechod družstva</dc:title>
  <dc:creator>Drozda</dc:creator>
  <cp:lastModifiedBy>50355</cp:lastModifiedBy>
  <cp:revision>2</cp:revision>
  <dcterms:created xsi:type="dcterms:W3CDTF">2022-06-08T07:48:00Z</dcterms:created>
  <dcterms:modified xsi:type="dcterms:W3CDTF">2022-06-08T07:48:00Z</dcterms:modified>
</cp:coreProperties>
</file>